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5384A" w14:textId="198CFB34" w:rsidR="004529E2" w:rsidRDefault="004529E2" w:rsidP="004529E2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TECHNICKÁ SPECIFIKACE HŘIŠTĚ</w:t>
      </w:r>
    </w:p>
    <w:p w14:paraId="508DBE00" w14:textId="77777777" w:rsidR="004529E2" w:rsidRDefault="004529E2" w:rsidP="004529E2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Cs w:val="20"/>
          <w:lang w:eastAsia="zh-CN"/>
        </w:rPr>
      </w:pPr>
    </w:p>
    <w:p w14:paraId="28229E34" w14:textId="44E02FF0" w:rsidR="004C78D9" w:rsidRPr="00B470DB" w:rsidRDefault="004C78D9" w:rsidP="00B470DB">
      <w:pPr>
        <w:pStyle w:val="Default"/>
        <w:rPr>
          <w:rFonts w:ascii="Times New Roman" w:hAnsi="Times New Roman" w:cs="Times New Roman"/>
          <w:b/>
          <w:bCs/>
          <w:color w:val="auto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 xml:space="preserve">Požadavky na zpracování </w:t>
      </w:r>
      <w:r w:rsidR="00B470D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Herní ploch</w:t>
      </w:r>
      <w:r w:rsidR="00E037AD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a</w:t>
      </w:r>
      <w:r w:rsidR="00B470DB" w:rsidRPr="00B470D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 xml:space="preserve"> s EPDM povrchem, </w:t>
      </w:r>
      <w:r w:rsidR="00E037AD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1x kuličkový</w:t>
      </w:r>
      <w:r w:rsidR="00B470DB" w:rsidRPr="00B470D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 xml:space="preserve"> kop</w:t>
      </w:r>
      <w:r w:rsidR="00E037AD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ec</w:t>
      </w:r>
      <w:r w:rsidR="00B470DB" w:rsidRPr="00B470D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 xml:space="preserve"> s pěti kuličkovými drahami a nerezovou skluzavkou,</w:t>
      </w:r>
      <w:r w:rsidR="00A24A83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 xml:space="preserve"> </w:t>
      </w:r>
      <w:r w:rsidR="00A24A83" w:rsidRPr="00B470D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1x kop</w:t>
      </w:r>
      <w:r w:rsidR="00E037AD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ec</w:t>
      </w:r>
      <w:r w:rsidR="00A24A83" w:rsidRPr="00B470D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 xml:space="preserve"> s modulárním </w:t>
      </w:r>
      <w:proofErr w:type="spellStart"/>
      <w:r w:rsidR="00A24A83" w:rsidRPr="00B470D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trojtunelem</w:t>
      </w:r>
      <w:proofErr w:type="spellEnd"/>
      <w:r w:rsidR="00A24A83" w:rsidRPr="00B470D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, 1x kop</w:t>
      </w:r>
      <w:r w:rsidR="00E037AD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ec</w:t>
      </w:r>
      <w:r w:rsidR="00A24A83" w:rsidRPr="00B470D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 xml:space="preserve"> s rovným </w:t>
      </w:r>
      <w:r w:rsidR="004529E2" w:rsidRPr="00B470D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tunelem, 3</w:t>
      </w:r>
      <w:r w:rsidR="00B470DB" w:rsidRPr="00B470D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x kopeček propojen</w:t>
      </w:r>
      <w:r w:rsidR="00E037AD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ý</w:t>
      </w:r>
      <w:r w:rsidR="00B470DB" w:rsidRPr="00B470D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 xml:space="preserve"> </w:t>
      </w:r>
      <w:r w:rsidR="004529E2" w:rsidRPr="00B470D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kladinami, 2</w:t>
      </w:r>
      <w:r w:rsidR="00B470DB" w:rsidRPr="00B470D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x</w:t>
      </w:r>
      <w:r w:rsidR="00E037AD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 xml:space="preserve"> vestavěná</w:t>
      </w:r>
      <w:r w:rsidR="00B470DB" w:rsidRPr="00B470D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 xml:space="preserve"> trampolína 150x150cm, 1x</w:t>
      </w:r>
      <w:r w:rsidR="00E037AD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 xml:space="preserve"> vestavěná</w:t>
      </w:r>
      <w:r w:rsidR="00B470DB" w:rsidRPr="00B470D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 xml:space="preserve"> trampolína 200x200cm,</w:t>
      </w:r>
      <w:r w:rsidR="005618BA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 xml:space="preserve"> herní prvkem loď</w:t>
      </w:r>
      <w:r w:rsidR="00344025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, ml</w:t>
      </w:r>
      <w:r w:rsidR="00E037AD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židlo</w:t>
      </w:r>
      <w:r w:rsidR="00344025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 xml:space="preserve"> velryba s mlžící </w:t>
      </w:r>
      <w:r w:rsidR="00417B94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tryskou a ovládací šachtou</w:t>
      </w:r>
    </w:p>
    <w:p w14:paraId="28229E35" w14:textId="77777777" w:rsidR="004C78D9" w:rsidRDefault="004C78D9" w:rsidP="00636CCF">
      <w:pPr>
        <w:pStyle w:val="Default"/>
        <w:rPr>
          <w:rFonts w:ascii="Times New Roman" w:hAnsi="Times New Roman" w:cs="Times New Roman"/>
          <w:b/>
          <w:bCs/>
          <w:color w:val="auto"/>
          <w:szCs w:val="20"/>
          <w:lang w:eastAsia="zh-CN"/>
        </w:rPr>
      </w:pPr>
    </w:p>
    <w:p w14:paraId="28229E36" w14:textId="77777777" w:rsidR="00636CCF" w:rsidRPr="00923CD9" w:rsidRDefault="00636CCF" w:rsidP="00636CCF">
      <w:pPr>
        <w:pStyle w:val="Default"/>
        <w:rPr>
          <w:rFonts w:ascii="Times New Roman" w:hAnsi="Times New Roman" w:cs="Times New Roman"/>
          <w:b/>
          <w:bCs/>
          <w:color w:val="auto"/>
          <w:szCs w:val="20"/>
          <w:lang w:eastAsia="zh-CN"/>
        </w:rPr>
      </w:pPr>
      <w:r w:rsidRPr="00923CD9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 xml:space="preserve">Specifikace pro bezpečnostní povrch </w:t>
      </w:r>
    </w:p>
    <w:p w14:paraId="28229E37" w14:textId="77777777" w:rsidR="00636CCF" w:rsidRPr="00B5690F" w:rsidRDefault="00636CCF" w:rsidP="00636CCF">
      <w:pPr>
        <w:pStyle w:val="Default"/>
        <w:jc w:val="both"/>
        <w:rPr>
          <w:rFonts w:ascii="Times New Roman" w:hAnsi="Times New Roman" w:cs="Times New Roman"/>
          <w:bCs/>
          <w:color w:val="auto"/>
          <w:szCs w:val="20"/>
          <w:lang w:eastAsia="zh-CN"/>
        </w:rPr>
      </w:pPr>
      <w:r w:rsidRPr="00B5690F">
        <w:rPr>
          <w:rFonts w:ascii="Times New Roman" w:hAnsi="Times New Roman" w:cs="Times New Roman"/>
          <w:bCs/>
          <w:color w:val="auto"/>
          <w:szCs w:val="20"/>
          <w:lang w:eastAsia="zh-CN"/>
        </w:rPr>
        <w:t>Bezpečnostní povrch ploch bude litý na místě, nejedná se o prefabrikovaný povrch (dlaždice) v žádné jeho části. Povrch musí mít atest o zdravotní nezávadnosti a požadované certifikace. Povrch musí být provedený dle grafického návrhu. Grafika v povrchu nesmí být provedena nástřikem, ale je v celém průřezu EPDM vrstvy vyrobena z </w:t>
      </w:r>
      <w:proofErr w:type="spellStart"/>
      <w:r w:rsidRPr="00B5690F">
        <w:rPr>
          <w:rFonts w:ascii="Times New Roman" w:hAnsi="Times New Roman" w:cs="Times New Roman"/>
          <w:bCs/>
          <w:color w:val="auto"/>
          <w:szCs w:val="20"/>
          <w:lang w:eastAsia="zh-CN"/>
        </w:rPr>
        <w:t>celoprobarevného</w:t>
      </w:r>
      <w:proofErr w:type="spellEnd"/>
      <w:r w:rsidRPr="00B5690F">
        <w:rPr>
          <w:rFonts w:ascii="Times New Roman" w:hAnsi="Times New Roman" w:cs="Times New Roman"/>
          <w:bCs/>
          <w:color w:val="auto"/>
          <w:szCs w:val="20"/>
          <w:lang w:eastAsia="zh-CN"/>
        </w:rPr>
        <w:t xml:space="preserve"> granulátu (konkrétní barevnost granulátu je dána grafickým návrhem). Pryžové vrchní vrstvy musí tvořit monoliticky jednotnou plochu bez viditelných spojů, povrch musí být stálobarevný, bez rozdílnosti odstínů barev, v požadovaném barevném provedení. Granuláty musí být kvalitně promíchané s dostatečným množstvím polyuretanového pojiva v poměru min. 18% a nesmí se po vysychání drolit. Zhotovitel poskytne záruku min. 60 měsíců na povrchy EPDM vč. barevné stálosti povrchu.</w:t>
      </w:r>
    </w:p>
    <w:p w14:paraId="28229E38" w14:textId="77777777" w:rsidR="00636CCF" w:rsidRPr="00B5690F" w:rsidRDefault="00636CCF" w:rsidP="00636CCF">
      <w:pPr>
        <w:pStyle w:val="Default"/>
        <w:rPr>
          <w:rFonts w:ascii="Times New Roman" w:hAnsi="Times New Roman" w:cs="Times New Roman"/>
          <w:bCs/>
          <w:color w:val="auto"/>
          <w:szCs w:val="20"/>
          <w:lang w:eastAsia="zh-CN"/>
        </w:rPr>
      </w:pPr>
    </w:p>
    <w:p w14:paraId="28229E39" w14:textId="77777777" w:rsidR="00636CCF" w:rsidRPr="00480B6B" w:rsidRDefault="00417B94" w:rsidP="00636CCF">
      <w:pPr>
        <w:pStyle w:val="Default"/>
        <w:rPr>
          <w:rFonts w:ascii="Times New Roman" w:hAnsi="Times New Roman" w:cs="Times New Roman"/>
          <w:bCs/>
          <w:color w:val="auto"/>
          <w:szCs w:val="20"/>
          <w:lang w:eastAsia="zh-CN"/>
        </w:rPr>
      </w:pPr>
      <w:r>
        <w:rPr>
          <w:rFonts w:ascii="Times New Roman" w:hAnsi="Times New Roman" w:cs="Times New Roman"/>
          <w:bCs/>
          <w:color w:val="auto"/>
          <w:szCs w:val="20"/>
          <w:lang w:eastAsia="zh-CN"/>
        </w:rPr>
        <w:t xml:space="preserve">EPDM </w:t>
      </w:r>
      <w:r w:rsidR="00636CCF" w:rsidRPr="00480B6B">
        <w:rPr>
          <w:rFonts w:ascii="Times New Roman" w:hAnsi="Times New Roman" w:cs="Times New Roman"/>
          <w:bCs/>
          <w:color w:val="auto"/>
          <w:szCs w:val="20"/>
          <w:lang w:eastAsia="zh-CN"/>
        </w:rPr>
        <w:t>Povrch se pokládá ve dvou vrstvách:</w:t>
      </w:r>
    </w:p>
    <w:p w14:paraId="28229E3A" w14:textId="77777777" w:rsidR="00636CCF" w:rsidRPr="00480B6B" w:rsidRDefault="00636CCF" w:rsidP="00636CCF">
      <w:pPr>
        <w:pStyle w:val="Default"/>
        <w:rPr>
          <w:rFonts w:ascii="Times New Roman" w:hAnsi="Times New Roman" w:cs="Times New Roman"/>
          <w:bCs/>
          <w:color w:val="auto"/>
          <w:szCs w:val="20"/>
          <w:lang w:eastAsia="zh-CN"/>
        </w:rPr>
      </w:pPr>
    </w:p>
    <w:p w14:paraId="28229E3B" w14:textId="77777777" w:rsidR="00636CCF" w:rsidRPr="00480B6B" w:rsidRDefault="00636CCF" w:rsidP="00636CCF">
      <w:pPr>
        <w:pStyle w:val="Default"/>
        <w:rPr>
          <w:rFonts w:ascii="Times New Roman" w:hAnsi="Times New Roman" w:cs="Times New Roman"/>
          <w:b/>
          <w:bCs/>
          <w:color w:val="auto"/>
          <w:szCs w:val="20"/>
          <w:lang w:eastAsia="zh-CN"/>
        </w:rPr>
      </w:pPr>
      <w:r w:rsidRPr="00480B6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Základní vyrovnávací vrstva – SBR 24-25mm (</w:t>
      </w:r>
      <w:r w:rsidR="00A24A83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>850</w:t>
      </w:r>
      <w:r w:rsidRPr="00480B6B">
        <w:rPr>
          <w:rFonts w:ascii="Times New Roman" w:hAnsi="Times New Roman" w:cs="Times New Roman"/>
          <w:b/>
          <w:bCs/>
          <w:color w:val="auto"/>
          <w:szCs w:val="20"/>
          <w:lang w:eastAsia="zh-CN"/>
        </w:rPr>
        <w:t xml:space="preserve"> m2)</w:t>
      </w:r>
    </w:p>
    <w:p w14:paraId="28229E3C" w14:textId="77777777" w:rsidR="00636CCF" w:rsidRPr="00480B6B" w:rsidRDefault="00636CCF" w:rsidP="00636CCF">
      <w:pPr>
        <w:rPr>
          <w:bCs/>
          <w:szCs w:val="20"/>
        </w:rPr>
      </w:pPr>
      <w:r w:rsidRPr="00480B6B">
        <w:rPr>
          <w:bCs/>
          <w:szCs w:val="20"/>
        </w:rPr>
        <w:t xml:space="preserve">Spodní vysoce elastická vrstva se vyrábí z tzv. SBR granulátu (Styrene </w:t>
      </w:r>
      <w:proofErr w:type="spellStart"/>
      <w:r w:rsidRPr="00480B6B">
        <w:rPr>
          <w:bCs/>
          <w:szCs w:val="20"/>
        </w:rPr>
        <w:t>Butadene</w:t>
      </w:r>
      <w:proofErr w:type="spellEnd"/>
      <w:r w:rsidRPr="00480B6B">
        <w:rPr>
          <w:bCs/>
          <w:szCs w:val="20"/>
        </w:rPr>
        <w:t xml:space="preserve"> </w:t>
      </w:r>
      <w:proofErr w:type="spellStart"/>
      <w:r w:rsidRPr="00480B6B">
        <w:rPr>
          <w:bCs/>
          <w:szCs w:val="20"/>
        </w:rPr>
        <w:t>Rubber</w:t>
      </w:r>
      <w:proofErr w:type="spellEnd"/>
      <w:r w:rsidRPr="00480B6B">
        <w:rPr>
          <w:bCs/>
          <w:szCs w:val="20"/>
        </w:rPr>
        <w:t xml:space="preserve"> – recyklovaná technická guma) smícháním se speciálním polyuretanovým pojivem ve vrstvě 25mm. </w:t>
      </w:r>
    </w:p>
    <w:p w14:paraId="28229E3D" w14:textId="77777777" w:rsidR="00636CCF" w:rsidRPr="00480B6B" w:rsidRDefault="00636CCF" w:rsidP="00636CCF">
      <w:pPr>
        <w:rPr>
          <w:bCs/>
          <w:szCs w:val="20"/>
        </w:rPr>
      </w:pPr>
    </w:p>
    <w:p w14:paraId="28229E3E" w14:textId="77777777" w:rsidR="00636CCF" w:rsidRPr="00480B6B" w:rsidRDefault="00636CCF" w:rsidP="00636CCF">
      <w:pPr>
        <w:rPr>
          <w:b/>
          <w:bCs/>
          <w:szCs w:val="20"/>
        </w:rPr>
      </w:pPr>
      <w:r w:rsidRPr="00480B6B">
        <w:rPr>
          <w:b/>
          <w:bCs/>
          <w:szCs w:val="20"/>
        </w:rPr>
        <w:t>Specifikace vrchní vrstvy – EPDM 10-11mm (</w:t>
      </w:r>
      <w:r w:rsidR="00A24A83">
        <w:rPr>
          <w:b/>
          <w:bCs/>
          <w:szCs w:val="20"/>
        </w:rPr>
        <w:t>850</w:t>
      </w:r>
      <w:r w:rsidRPr="00480B6B">
        <w:rPr>
          <w:b/>
          <w:bCs/>
          <w:szCs w:val="20"/>
        </w:rPr>
        <w:t xml:space="preserve"> m2)</w:t>
      </w:r>
    </w:p>
    <w:p w14:paraId="28229E3F" w14:textId="77777777" w:rsidR="00636CCF" w:rsidRPr="00B5690F" w:rsidRDefault="00636CCF" w:rsidP="00636CCF">
      <w:pPr>
        <w:pStyle w:val="Odstavecseseznamem"/>
        <w:numPr>
          <w:ilvl w:val="0"/>
          <w:numId w:val="5"/>
        </w:numPr>
        <w:suppressAutoHyphens w:val="0"/>
        <w:spacing w:after="200" w:line="276" w:lineRule="auto"/>
        <w:ind w:left="0" w:firstLine="0"/>
        <w:contextualSpacing/>
        <w:jc w:val="both"/>
        <w:rPr>
          <w:bCs/>
          <w:szCs w:val="20"/>
          <w:lang w:val="cs-CZ"/>
        </w:rPr>
      </w:pPr>
      <w:r w:rsidRPr="00480B6B">
        <w:rPr>
          <w:bCs/>
          <w:szCs w:val="20"/>
          <w:lang w:val="cs-CZ"/>
        </w:rPr>
        <w:t xml:space="preserve">Povrch bude vyroben z extrémně trvanlivé, nášlapné </w:t>
      </w:r>
      <w:r w:rsidRPr="00B5690F">
        <w:rPr>
          <w:bCs/>
          <w:szCs w:val="20"/>
          <w:lang w:val="cs-CZ"/>
        </w:rPr>
        <w:t xml:space="preserve">vrstvy, vyrobené z </w:t>
      </w:r>
      <w:proofErr w:type="spellStart"/>
      <w:r w:rsidRPr="00B5690F">
        <w:rPr>
          <w:bCs/>
          <w:szCs w:val="20"/>
          <w:lang w:val="cs-CZ"/>
        </w:rPr>
        <w:t>celoprobarveného</w:t>
      </w:r>
      <w:proofErr w:type="spellEnd"/>
      <w:r w:rsidRPr="00B5690F">
        <w:rPr>
          <w:bCs/>
          <w:szCs w:val="20"/>
          <w:lang w:val="cs-CZ"/>
        </w:rPr>
        <w:t xml:space="preserve"> EPDM gumového granulátu (</w:t>
      </w:r>
      <w:proofErr w:type="spellStart"/>
      <w:r w:rsidRPr="00B5690F">
        <w:rPr>
          <w:bCs/>
          <w:szCs w:val="20"/>
          <w:lang w:val="cs-CZ"/>
        </w:rPr>
        <w:t>Ethylen</w:t>
      </w:r>
      <w:proofErr w:type="spellEnd"/>
      <w:r w:rsidRPr="00B5690F">
        <w:rPr>
          <w:bCs/>
          <w:szCs w:val="20"/>
          <w:lang w:val="cs-CZ"/>
        </w:rPr>
        <w:t xml:space="preserve"> </w:t>
      </w:r>
      <w:proofErr w:type="spellStart"/>
      <w:r w:rsidRPr="00B5690F">
        <w:rPr>
          <w:bCs/>
          <w:szCs w:val="20"/>
          <w:lang w:val="cs-CZ"/>
        </w:rPr>
        <w:t>Propilen</w:t>
      </w:r>
      <w:proofErr w:type="spellEnd"/>
      <w:r w:rsidRPr="00B5690F">
        <w:rPr>
          <w:bCs/>
          <w:szCs w:val="20"/>
          <w:lang w:val="cs-CZ"/>
        </w:rPr>
        <w:t xml:space="preserve"> Diene Monomer), což je uměle vyrobený kaučuk. Je vyráběn v různých barvách. EPDM granulát je smíchán se speciálním polyuretanovým pojivem v poměru min. 18%. Pokládá se ve vrstvě 10-11mm opět jako monolitická vrstva beze spojů. Zhotovitel poskytne záruku min. 60 měsíců na povrchy EPDM i na barevnou stálost povrchu. Povrch musí mít atest o zdravotní nezávadnosti.</w:t>
      </w:r>
    </w:p>
    <w:p w14:paraId="28229E40" w14:textId="77777777" w:rsidR="00636CCF" w:rsidRPr="00B5690F" w:rsidRDefault="00636CCF" w:rsidP="00636CCF">
      <w:pPr>
        <w:pStyle w:val="Odstavecseseznamem"/>
        <w:numPr>
          <w:ilvl w:val="0"/>
          <w:numId w:val="5"/>
        </w:numPr>
        <w:suppressAutoHyphens w:val="0"/>
        <w:spacing w:after="200" w:line="276" w:lineRule="auto"/>
        <w:ind w:left="0" w:firstLine="0"/>
        <w:contextualSpacing/>
        <w:jc w:val="both"/>
        <w:rPr>
          <w:bCs/>
          <w:szCs w:val="20"/>
          <w:lang w:val="cs-CZ"/>
        </w:rPr>
      </w:pPr>
      <w:r w:rsidRPr="00B5690F">
        <w:rPr>
          <w:bCs/>
          <w:szCs w:val="20"/>
          <w:lang w:val="cs-CZ"/>
        </w:rPr>
        <w:t>Grafika v povrchu nesmí být provedena nástřikem, ale je v celém průřezu EPDM vrstvy vyrobena z</w:t>
      </w:r>
      <w:r>
        <w:rPr>
          <w:bCs/>
          <w:szCs w:val="20"/>
          <w:lang w:val="cs-CZ"/>
        </w:rPr>
        <w:t> </w:t>
      </w:r>
      <w:r w:rsidRPr="00B5690F">
        <w:rPr>
          <w:bCs/>
          <w:szCs w:val="20"/>
          <w:lang w:val="cs-CZ"/>
        </w:rPr>
        <w:t>celo</w:t>
      </w:r>
      <w:r>
        <w:rPr>
          <w:bCs/>
          <w:szCs w:val="20"/>
          <w:lang w:val="cs-CZ"/>
        </w:rPr>
        <w:t xml:space="preserve"> </w:t>
      </w:r>
      <w:r w:rsidRPr="00B5690F">
        <w:rPr>
          <w:bCs/>
          <w:szCs w:val="20"/>
          <w:lang w:val="cs-CZ"/>
        </w:rPr>
        <w:t xml:space="preserve">probarveného granulátu. </w:t>
      </w:r>
    </w:p>
    <w:p w14:paraId="28229E41" w14:textId="77777777" w:rsidR="00636CCF" w:rsidRPr="00B5690F" w:rsidRDefault="00636CCF" w:rsidP="00636CCF">
      <w:pPr>
        <w:pStyle w:val="Odstavecseseznamem"/>
        <w:numPr>
          <w:ilvl w:val="0"/>
          <w:numId w:val="5"/>
        </w:numPr>
        <w:suppressAutoHyphens w:val="0"/>
        <w:spacing w:after="200" w:line="276" w:lineRule="auto"/>
        <w:ind w:left="0" w:firstLine="0"/>
        <w:contextualSpacing/>
        <w:jc w:val="both"/>
        <w:rPr>
          <w:bCs/>
          <w:szCs w:val="20"/>
          <w:lang w:val="cs-CZ"/>
        </w:rPr>
      </w:pPr>
      <w:r w:rsidRPr="00B5690F">
        <w:rPr>
          <w:bCs/>
          <w:szCs w:val="20"/>
          <w:lang w:val="cs-CZ"/>
        </w:rPr>
        <w:t>Jednotlivé barevné grafické prvky budou vyrobeny z</w:t>
      </w:r>
      <w:r>
        <w:rPr>
          <w:bCs/>
          <w:szCs w:val="20"/>
          <w:lang w:val="cs-CZ"/>
        </w:rPr>
        <w:t> </w:t>
      </w:r>
      <w:r w:rsidRPr="00B5690F">
        <w:rPr>
          <w:bCs/>
          <w:szCs w:val="20"/>
          <w:lang w:val="cs-CZ"/>
        </w:rPr>
        <w:t>celo</w:t>
      </w:r>
      <w:r>
        <w:rPr>
          <w:bCs/>
          <w:szCs w:val="20"/>
          <w:lang w:val="cs-CZ"/>
        </w:rPr>
        <w:t xml:space="preserve"> </w:t>
      </w:r>
      <w:r w:rsidRPr="00B5690F">
        <w:rPr>
          <w:bCs/>
          <w:szCs w:val="20"/>
          <w:lang w:val="cs-CZ"/>
        </w:rPr>
        <w:t xml:space="preserve">probarveného EPDM gumového granulátu. </w:t>
      </w:r>
    </w:p>
    <w:p w14:paraId="28229E42" w14:textId="77777777" w:rsidR="00636CCF" w:rsidRPr="00B5690F" w:rsidRDefault="00636CCF" w:rsidP="00636CCF">
      <w:pPr>
        <w:pStyle w:val="Odstavecseseznamem"/>
        <w:numPr>
          <w:ilvl w:val="0"/>
          <w:numId w:val="5"/>
        </w:numPr>
        <w:suppressAutoHyphens w:val="0"/>
        <w:spacing w:after="200" w:line="276" w:lineRule="auto"/>
        <w:ind w:left="0" w:firstLine="0"/>
        <w:contextualSpacing/>
        <w:rPr>
          <w:bCs/>
          <w:szCs w:val="20"/>
          <w:lang w:val="cs-CZ"/>
        </w:rPr>
      </w:pPr>
      <w:r w:rsidRPr="00B5690F">
        <w:rPr>
          <w:bCs/>
          <w:szCs w:val="20"/>
          <w:lang w:val="cs-CZ"/>
        </w:rPr>
        <w:t>Povrch musí být certifikovaný dle ČSN EN 1177, jako dopadová plocha</w:t>
      </w:r>
    </w:p>
    <w:p w14:paraId="28229E43" w14:textId="77777777" w:rsidR="00636CCF" w:rsidRPr="00B5690F" w:rsidRDefault="00636CCF" w:rsidP="00636CCF">
      <w:pPr>
        <w:pStyle w:val="Odstavecseseznamem"/>
        <w:numPr>
          <w:ilvl w:val="0"/>
          <w:numId w:val="5"/>
        </w:numPr>
        <w:suppressAutoHyphens w:val="0"/>
        <w:spacing w:after="200" w:line="276" w:lineRule="auto"/>
        <w:ind w:left="0" w:firstLine="0"/>
        <w:contextualSpacing/>
        <w:rPr>
          <w:bCs/>
          <w:szCs w:val="20"/>
          <w:lang w:val="cs-CZ"/>
        </w:rPr>
      </w:pPr>
      <w:r w:rsidRPr="00B5690F">
        <w:rPr>
          <w:bCs/>
          <w:szCs w:val="20"/>
          <w:lang w:val="cs-CZ"/>
        </w:rPr>
        <w:t>Povrch musí mít atest o zdravotní nezávadnosti.</w:t>
      </w:r>
    </w:p>
    <w:p w14:paraId="28229E44" w14:textId="77777777" w:rsidR="00636CCF" w:rsidRPr="00B5690F" w:rsidRDefault="00636CCF" w:rsidP="00636CCF">
      <w:pPr>
        <w:pStyle w:val="Odstavecseseznamem"/>
        <w:numPr>
          <w:ilvl w:val="0"/>
          <w:numId w:val="5"/>
        </w:numPr>
        <w:suppressAutoHyphens w:val="0"/>
        <w:spacing w:after="200" w:line="276" w:lineRule="auto"/>
        <w:ind w:left="0" w:firstLine="0"/>
        <w:contextualSpacing/>
        <w:rPr>
          <w:bCs/>
          <w:szCs w:val="20"/>
          <w:lang w:val="cs-CZ"/>
        </w:rPr>
      </w:pPr>
      <w:r w:rsidRPr="00B5690F">
        <w:rPr>
          <w:bCs/>
          <w:szCs w:val="20"/>
          <w:lang w:val="cs-CZ"/>
        </w:rPr>
        <w:t xml:space="preserve">Grafika v povrchu nesmí být provedena nástřikem, ale je v celém průřezu EPDM vrstvy vyrobena z jinak barevného granulátu. </w:t>
      </w:r>
    </w:p>
    <w:p w14:paraId="28229E45" w14:textId="443EFBF9" w:rsidR="00636CCF" w:rsidRPr="00CD3113" w:rsidRDefault="00636CCF" w:rsidP="00636CCF">
      <w:pPr>
        <w:ind w:left="-10" w:hanging="20"/>
        <w:jc w:val="both"/>
        <w:rPr>
          <w:b/>
          <w:bCs/>
          <w:sz w:val="22"/>
          <w:szCs w:val="22"/>
        </w:rPr>
      </w:pPr>
      <w:r w:rsidRPr="00CD3113">
        <w:rPr>
          <w:b/>
          <w:bCs/>
          <w:sz w:val="22"/>
          <w:szCs w:val="22"/>
        </w:rPr>
        <w:t>P</w:t>
      </w:r>
      <w:r w:rsidR="00D15FCB" w:rsidRPr="00CD3113">
        <w:rPr>
          <w:b/>
          <w:bCs/>
          <w:sz w:val="22"/>
          <w:szCs w:val="22"/>
        </w:rPr>
        <w:t>ožadov</w:t>
      </w:r>
      <w:r w:rsidRPr="00CD3113">
        <w:rPr>
          <w:b/>
          <w:bCs/>
          <w:sz w:val="22"/>
          <w:szCs w:val="22"/>
        </w:rPr>
        <w:t>aný rozsah vybavení</w:t>
      </w:r>
      <w:r w:rsidR="00A24A83">
        <w:rPr>
          <w:b/>
          <w:bCs/>
          <w:sz w:val="22"/>
          <w:szCs w:val="22"/>
        </w:rPr>
        <w:t xml:space="preserve"> herního</w:t>
      </w:r>
      <w:r w:rsidRPr="00CD3113">
        <w:rPr>
          <w:b/>
          <w:bCs/>
          <w:sz w:val="22"/>
          <w:szCs w:val="22"/>
        </w:rPr>
        <w:t xml:space="preserve"> </w:t>
      </w:r>
      <w:r w:rsidR="00D15FCB" w:rsidRPr="00CD3113">
        <w:rPr>
          <w:b/>
          <w:bCs/>
          <w:sz w:val="22"/>
          <w:szCs w:val="22"/>
        </w:rPr>
        <w:t xml:space="preserve">EPDM </w:t>
      </w:r>
      <w:r w:rsidR="00A24A83">
        <w:rPr>
          <w:b/>
          <w:bCs/>
          <w:sz w:val="22"/>
          <w:szCs w:val="22"/>
        </w:rPr>
        <w:t>hřiště</w:t>
      </w:r>
      <w:r w:rsidR="00CD3113" w:rsidRPr="00CD3113">
        <w:rPr>
          <w:b/>
          <w:bCs/>
          <w:sz w:val="22"/>
          <w:szCs w:val="22"/>
        </w:rPr>
        <w:t xml:space="preserve"> (viz. cenový výkaz</w:t>
      </w:r>
      <w:bookmarkStart w:id="0" w:name="_Hlk12957518"/>
      <w:r w:rsidR="004529E2" w:rsidRPr="00CD3113">
        <w:rPr>
          <w:b/>
          <w:bCs/>
          <w:sz w:val="22"/>
          <w:szCs w:val="22"/>
        </w:rPr>
        <w:t>):</w:t>
      </w:r>
    </w:p>
    <w:p w14:paraId="28229E46" w14:textId="77777777" w:rsidR="00361241" w:rsidRDefault="00636CCF" w:rsidP="006E3A9C">
      <w:pPr>
        <w:numPr>
          <w:ilvl w:val="0"/>
          <w:numId w:val="8"/>
        </w:numPr>
        <w:rPr>
          <w:lang w:eastAsia="cs-CZ"/>
        </w:rPr>
      </w:pPr>
      <w:r w:rsidRPr="00480B6B">
        <w:rPr>
          <w:lang w:eastAsia="cs-CZ"/>
        </w:rPr>
        <w:t xml:space="preserve">elastický polyuretanový povrch celého hřiště </w:t>
      </w:r>
      <w:r w:rsidRPr="00361241">
        <w:rPr>
          <w:b/>
          <w:bCs/>
          <w:lang w:eastAsia="cs-CZ"/>
        </w:rPr>
        <w:t xml:space="preserve">celkem </w:t>
      </w:r>
      <w:r w:rsidR="00A24A83">
        <w:rPr>
          <w:b/>
          <w:bCs/>
          <w:lang w:eastAsia="cs-CZ"/>
        </w:rPr>
        <w:t>850</w:t>
      </w:r>
      <w:r w:rsidRPr="00361241">
        <w:rPr>
          <w:b/>
          <w:bCs/>
          <w:lang w:eastAsia="cs-CZ"/>
        </w:rPr>
        <w:t xml:space="preserve"> m2</w:t>
      </w:r>
      <w:r w:rsidRPr="00480B6B">
        <w:rPr>
          <w:lang w:eastAsia="cs-CZ"/>
        </w:rPr>
        <w:t xml:space="preserve"> </w:t>
      </w:r>
    </w:p>
    <w:p w14:paraId="28229E47" w14:textId="77777777" w:rsidR="008D55BF" w:rsidRDefault="008D55BF" w:rsidP="008D55BF">
      <w:pPr>
        <w:ind w:left="360"/>
        <w:rPr>
          <w:lang w:eastAsia="cs-CZ"/>
        </w:rPr>
      </w:pPr>
    </w:p>
    <w:p w14:paraId="28229E48" w14:textId="77777777" w:rsidR="00A24A83" w:rsidRPr="006E3A9C" w:rsidRDefault="00A24A83" w:rsidP="006E3A9C">
      <w:pPr>
        <w:pStyle w:val="Odstavecseseznamem"/>
        <w:numPr>
          <w:ilvl w:val="0"/>
          <w:numId w:val="8"/>
        </w:numPr>
        <w:rPr>
          <w:lang w:eastAsia="cs-CZ"/>
        </w:rPr>
      </w:pPr>
      <w:r w:rsidRPr="006E3A9C">
        <w:rPr>
          <w:bCs/>
          <w:szCs w:val="20"/>
        </w:rPr>
        <w:t>1x kuličkovým kop</w:t>
      </w:r>
      <w:r w:rsidR="008872A3">
        <w:rPr>
          <w:bCs/>
          <w:szCs w:val="20"/>
          <w:lang w:val="cs-CZ"/>
        </w:rPr>
        <w:t>e</w:t>
      </w:r>
      <w:r w:rsidR="008872A3">
        <w:rPr>
          <w:bCs/>
          <w:szCs w:val="20"/>
        </w:rPr>
        <w:t>c</w:t>
      </w:r>
      <w:r w:rsidR="00D10F00">
        <w:rPr>
          <w:bCs/>
          <w:szCs w:val="20"/>
          <w:lang w:val="cs-CZ"/>
        </w:rPr>
        <w:t xml:space="preserve"> </w:t>
      </w:r>
      <w:r w:rsidR="00D10F00">
        <w:t>s umělým povrchem z EPDM</w:t>
      </w:r>
      <w:r w:rsidR="00D10F00">
        <w:rPr>
          <w:lang w:val="cs-CZ"/>
        </w:rPr>
        <w:t>,</w:t>
      </w:r>
      <w:r w:rsidRPr="006E3A9C">
        <w:rPr>
          <w:bCs/>
          <w:szCs w:val="20"/>
        </w:rPr>
        <w:t xml:space="preserve"> </w:t>
      </w:r>
      <w:r w:rsidR="008872A3">
        <w:rPr>
          <w:bCs/>
          <w:szCs w:val="20"/>
          <w:lang w:val="cs-CZ"/>
        </w:rPr>
        <w:t>v-</w:t>
      </w:r>
      <w:r w:rsidRPr="006E3A9C">
        <w:rPr>
          <w:bCs/>
          <w:szCs w:val="20"/>
        </w:rPr>
        <w:t xml:space="preserve"> 1m vysoký</w:t>
      </w:r>
      <w:r w:rsidR="00D10F00">
        <w:rPr>
          <w:bCs/>
          <w:szCs w:val="20"/>
        </w:rPr>
        <w:t xml:space="preserve">, </w:t>
      </w:r>
      <w:r w:rsidRPr="006E3A9C">
        <w:rPr>
          <w:bCs/>
          <w:szCs w:val="20"/>
        </w:rPr>
        <w:t xml:space="preserve">s pěti </w:t>
      </w:r>
      <w:r w:rsidR="00D10F00">
        <w:t xml:space="preserve"> betonovými dráhami pro kuličky</w:t>
      </w:r>
      <w:r w:rsidR="00D10F00">
        <w:rPr>
          <w:bCs/>
          <w:szCs w:val="20"/>
        </w:rPr>
        <w:t>,</w:t>
      </w:r>
      <w:r w:rsidRPr="006E3A9C">
        <w:rPr>
          <w:bCs/>
          <w:szCs w:val="20"/>
        </w:rPr>
        <w:t xml:space="preserve"> a nerezovou skluzavkou</w:t>
      </w:r>
      <w:r w:rsidR="006E3A9C" w:rsidRPr="006E3A9C">
        <w:rPr>
          <w:bCs/>
          <w:szCs w:val="20"/>
        </w:rPr>
        <w:t xml:space="preserve"> - certifikace ČSN EN 1176-1</w:t>
      </w:r>
      <w:r w:rsidRPr="006E3A9C">
        <w:rPr>
          <w:bCs/>
          <w:szCs w:val="20"/>
        </w:rPr>
        <w:t xml:space="preserve"> (jádro </w:t>
      </w:r>
      <w:r w:rsidRPr="006E3A9C">
        <w:rPr>
          <w:bCs/>
          <w:szCs w:val="20"/>
        </w:rPr>
        <w:lastRenderedPageBreak/>
        <w:t>kopce je tvořeno</w:t>
      </w:r>
      <w:r w:rsidR="006E3A9C" w:rsidRPr="006E3A9C">
        <w:rPr>
          <w:bCs/>
          <w:szCs w:val="20"/>
        </w:rPr>
        <w:t>:</w:t>
      </w:r>
      <w:r w:rsidRPr="006E3A9C">
        <w:rPr>
          <w:bCs/>
          <w:szCs w:val="20"/>
        </w:rPr>
        <w:t xml:space="preserve"> </w:t>
      </w:r>
      <w:r w:rsidR="006E3A9C" w:rsidRPr="006E3A9C">
        <w:rPr>
          <w:bCs/>
          <w:szCs w:val="20"/>
        </w:rPr>
        <w:t xml:space="preserve">štěrkové podkladní frakce, kari síť, betonáž - </w:t>
      </w:r>
      <w:r w:rsidR="006E3A9C" w:rsidRPr="006E3A9C">
        <w:rPr>
          <w:bCs/>
          <w:sz w:val="22"/>
          <w:szCs w:val="22"/>
        </w:rPr>
        <w:t>viz. cenový výkaz</w:t>
      </w:r>
      <w:r w:rsidR="006E3A9C" w:rsidRPr="006E3A9C">
        <w:rPr>
          <w:bCs/>
          <w:szCs w:val="20"/>
        </w:rPr>
        <w:t>)</w:t>
      </w:r>
      <w:r w:rsidR="000C4C73">
        <w:rPr>
          <w:bCs/>
          <w:szCs w:val="20"/>
          <w:lang w:val="cs-CZ"/>
        </w:rPr>
        <w:t xml:space="preserve"> a 17 x polokoule</w:t>
      </w:r>
      <w:r w:rsidR="00B10E73">
        <w:rPr>
          <w:bCs/>
          <w:szCs w:val="20"/>
          <w:lang w:val="cs-CZ"/>
        </w:rPr>
        <w:t xml:space="preserve"> (7 x prům.50cm, 10 x </w:t>
      </w:r>
      <w:proofErr w:type="spellStart"/>
      <w:r w:rsidR="00B10E73">
        <w:rPr>
          <w:bCs/>
          <w:szCs w:val="20"/>
          <w:lang w:val="cs-CZ"/>
        </w:rPr>
        <w:t>prům</w:t>
      </w:r>
      <w:proofErr w:type="spellEnd"/>
      <w:r w:rsidR="00B10E73">
        <w:rPr>
          <w:bCs/>
          <w:szCs w:val="20"/>
          <w:lang w:val="cs-CZ"/>
        </w:rPr>
        <w:t>. 30 cm)</w:t>
      </w:r>
    </w:p>
    <w:p w14:paraId="28229E49" w14:textId="77777777" w:rsidR="00B10E73" w:rsidRPr="006E3A9C" w:rsidRDefault="006E3A9C" w:rsidP="00B10E73">
      <w:pPr>
        <w:pStyle w:val="Odstavecseseznamem"/>
        <w:numPr>
          <w:ilvl w:val="0"/>
          <w:numId w:val="8"/>
        </w:numPr>
        <w:rPr>
          <w:lang w:eastAsia="cs-CZ"/>
        </w:rPr>
      </w:pPr>
      <w:r w:rsidRPr="006E3A9C">
        <w:rPr>
          <w:bCs/>
          <w:szCs w:val="20"/>
        </w:rPr>
        <w:t>1x kop</w:t>
      </w:r>
      <w:r w:rsidR="008872A3">
        <w:rPr>
          <w:bCs/>
          <w:szCs w:val="20"/>
          <w:lang w:val="cs-CZ"/>
        </w:rPr>
        <w:t>e</w:t>
      </w:r>
      <w:r w:rsidRPr="006E3A9C">
        <w:rPr>
          <w:bCs/>
          <w:szCs w:val="20"/>
        </w:rPr>
        <w:t>c</w:t>
      </w:r>
      <w:r w:rsidR="008872A3">
        <w:rPr>
          <w:bCs/>
          <w:szCs w:val="20"/>
          <w:lang w:val="cs-CZ"/>
        </w:rPr>
        <w:t xml:space="preserve"> </w:t>
      </w:r>
      <w:r w:rsidR="00D10F00">
        <w:t>s umělým povrchem z EPDM</w:t>
      </w:r>
      <w:r w:rsidR="00D10F00" w:rsidRPr="006E3A9C">
        <w:rPr>
          <w:bCs/>
          <w:szCs w:val="20"/>
        </w:rPr>
        <w:t xml:space="preserve"> </w:t>
      </w:r>
      <w:r w:rsidRPr="006E3A9C">
        <w:rPr>
          <w:bCs/>
          <w:szCs w:val="20"/>
        </w:rPr>
        <w:t>s modulárním</w:t>
      </w:r>
      <w:r w:rsidR="008872A3">
        <w:rPr>
          <w:bCs/>
          <w:szCs w:val="20"/>
          <w:lang w:val="cs-CZ"/>
        </w:rPr>
        <w:t xml:space="preserve"> nerezovým</w:t>
      </w:r>
      <w:r w:rsidRPr="006E3A9C">
        <w:rPr>
          <w:bCs/>
          <w:szCs w:val="20"/>
        </w:rPr>
        <w:t xml:space="preserve"> </w:t>
      </w:r>
      <w:proofErr w:type="spellStart"/>
      <w:r w:rsidRPr="006E3A9C">
        <w:rPr>
          <w:bCs/>
          <w:szCs w:val="20"/>
        </w:rPr>
        <w:t>trojtunelem</w:t>
      </w:r>
      <w:proofErr w:type="spellEnd"/>
      <w:r w:rsidR="00D10F00">
        <w:rPr>
          <w:bCs/>
          <w:szCs w:val="20"/>
          <w:lang w:val="cs-CZ"/>
        </w:rPr>
        <w:t>, v-1m</w:t>
      </w:r>
      <w:r w:rsidR="00D10F00" w:rsidRPr="006E3A9C">
        <w:rPr>
          <w:bCs/>
          <w:szCs w:val="20"/>
        </w:rPr>
        <w:t xml:space="preserve"> </w:t>
      </w:r>
      <w:r w:rsidRPr="006E3A9C">
        <w:rPr>
          <w:lang w:eastAsia="cs-CZ"/>
        </w:rPr>
        <w:t xml:space="preserve"> </w:t>
      </w:r>
      <w:r>
        <w:rPr>
          <w:bCs/>
          <w:szCs w:val="20"/>
        </w:rPr>
        <w:t xml:space="preserve">- </w:t>
      </w:r>
      <w:r w:rsidRPr="006E3A9C">
        <w:rPr>
          <w:bCs/>
          <w:szCs w:val="20"/>
        </w:rPr>
        <w:t>certifikace ČSN EN 1176-1</w:t>
      </w:r>
      <w:r>
        <w:rPr>
          <w:bCs/>
          <w:szCs w:val="20"/>
        </w:rPr>
        <w:t xml:space="preserve">, (jádro kopce je tvořeno: štěrkové podkladní frakce, kari síť, betonáž - </w:t>
      </w:r>
      <w:r w:rsidRPr="006E3A9C">
        <w:rPr>
          <w:bCs/>
          <w:sz w:val="22"/>
          <w:szCs w:val="22"/>
        </w:rPr>
        <w:t>viz. cenový výkaz</w:t>
      </w:r>
      <w:r w:rsidRPr="006E3A9C">
        <w:rPr>
          <w:bCs/>
          <w:szCs w:val="20"/>
        </w:rPr>
        <w:t>)</w:t>
      </w:r>
      <w:r w:rsidR="00B10E73">
        <w:rPr>
          <w:bCs/>
          <w:szCs w:val="20"/>
        </w:rPr>
        <w:t xml:space="preserve"> </w:t>
      </w:r>
      <w:r w:rsidR="00B10E73">
        <w:rPr>
          <w:bCs/>
          <w:szCs w:val="20"/>
          <w:lang w:val="cs-CZ"/>
        </w:rPr>
        <w:t xml:space="preserve">12 x polokoule (8 x prům.50cm, 4 x </w:t>
      </w:r>
      <w:proofErr w:type="spellStart"/>
      <w:r w:rsidR="00B10E73">
        <w:rPr>
          <w:bCs/>
          <w:szCs w:val="20"/>
          <w:lang w:val="cs-CZ"/>
        </w:rPr>
        <w:t>prům</w:t>
      </w:r>
      <w:proofErr w:type="spellEnd"/>
      <w:r w:rsidR="00B10E73">
        <w:rPr>
          <w:bCs/>
          <w:szCs w:val="20"/>
          <w:lang w:val="cs-CZ"/>
        </w:rPr>
        <w:t>. 30 cm)</w:t>
      </w:r>
    </w:p>
    <w:p w14:paraId="28229E4A" w14:textId="77777777" w:rsidR="006E3A9C" w:rsidRPr="006E3A9C" w:rsidRDefault="006E3A9C" w:rsidP="00B10E73">
      <w:pPr>
        <w:ind w:left="360"/>
        <w:rPr>
          <w:lang w:eastAsia="cs-CZ"/>
        </w:rPr>
      </w:pPr>
    </w:p>
    <w:p w14:paraId="28229E4B" w14:textId="77777777" w:rsidR="00B10E73" w:rsidRPr="006E3A9C" w:rsidRDefault="006E3A9C" w:rsidP="00B10E73">
      <w:pPr>
        <w:pStyle w:val="Odstavecseseznamem"/>
        <w:numPr>
          <w:ilvl w:val="0"/>
          <w:numId w:val="8"/>
        </w:numPr>
        <w:rPr>
          <w:lang w:eastAsia="cs-CZ"/>
        </w:rPr>
      </w:pPr>
      <w:r w:rsidRPr="006E3A9C">
        <w:rPr>
          <w:bCs/>
          <w:szCs w:val="20"/>
        </w:rPr>
        <w:t>1x kop</w:t>
      </w:r>
      <w:r w:rsidR="008872A3">
        <w:rPr>
          <w:bCs/>
          <w:szCs w:val="20"/>
          <w:lang w:val="cs-CZ"/>
        </w:rPr>
        <w:t>e</w:t>
      </w:r>
      <w:r w:rsidRPr="006E3A9C">
        <w:rPr>
          <w:bCs/>
          <w:szCs w:val="20"/>
        </w:rPr>
        <w:t>c</w:t>
      </w:r>
      <w:r w:rsidR="008872A3">
        <w:rPr>
          <w:bCs/>
          <w:szCs w:val="20"/>
          <w:lang w:val="cs-CZ"/>
        </w:rPr>
        <w:t xml:space="preserve"> v-1m</w:t>
      </w:r>
      <w:r w:rsidR="00D10F00">
        <w:rPr>
          <w:bCs/>
          <w:szCs w:val="20"/>
          <w:lang w:val="cs-CZ"/>
        </w:rPr>
        <w:t xml:space="preserve">, </w:t>
      </w:r>
      <w:r w:rsidR="00D10F00">
        <w:t>s umělým povrchem z EPDM</w:t>
      </w:r>
      <w:r w:rsidR="00D10F00">
        <w:rPr>
          <w:lang w:val="cs-CZ"/>
        </w:rPr>
        <w:t>,</w:t>
      </w:r>
      <w:r w:rsidRPr="006E3A9C">
        <w:rPr>
          <w:bCs/>
          <w:szCs w:val="20"/>
        </w:rPr>
        <w:t xml:space="preserve"> s rovným</w:t>
      </w:r>
      <w:r w:rsidR="008872A3">
        <w:rPr>
          <w:bCs/>
          <w:szCs w:val="20"/>
          <w:lang w:val="cs-CZ"/>
        </w:rPr>
        <w:t xml:space="preserve"> nerezovým</w:t>
      </w:r>
      <w:r w:rsidRPr="006E3A9C">
        <w:rPr>
          <w:bCs/>
          <w:szCs w:val="20"/>
        </w:rPr>
        <w:t xml:space="preserve"> tunelem</w:t>
      </w:r>
      <w:r w:rsidR="008872A3">
        <w:rPr>
          <w:bCs/>
          <w:szCs w:val="20"/>
          <w:lang w:val="cs-CZ"/>
        </w:rPr>
        <w:t xml:space="preserve"> (3,75m)</w:t>
      </w:r>
      <w:r w:rsidR="00DD5CB0">
        <w:rPr>
          <w:bCs/>
          <w:szCs w:val="20"/>
        </w:rPr>
        <w:t xml:space="preserve"> - </w:t>
      </w:r>
      <w:r w:rsidR="00DD5CB0" w:rsidRPr="006E3A9C">
        <w:rPr>
          <w:bCs/>
          <w:szCs w:val="20"/>
        </w:rPr>
        <w:t>certifikace ČSN EN 1176-1</w:t>
      </w:r>
      <w:r w:rsidR="00DD5CB0">
        <w:rPr>
          <w:bCs/>
          <w:szCs w:val="20"/>
        </w:rPr>
        <w:t xml:space="preserve">, (jádro kopce je tvořeno: štěrkové podkladní frakce, kari síť, betonáž - </w:t>
      </w:r>
      <w:r w:rsidR="00DD5CB0" w:rsidRPr="006E3A9C">
        <w:rPr>
          <w:bCs/>
          <w:sz w:val="22"/>
          <w:szCs w:val="22"/>
        </w:rPr>
        <w:t>viz. cenový výkaz</w:t>
      </w:r>
      <w:r w:rsidR="00DD5CB0" w:rsidRPr="006E3A9C">
        <w:rPr>
          <w:bCs/>
          <w:szCs w:val="20"/>
        </w:rPr>
        <w:t>)</w:t>
      </w:r>
      <w:r w:rsidR="00B10E73">
        <w:rPr>
          <w:bCs/>
          <w:szCs w:val="20"/>
        </w:rPr>
        <w:t xml:space="preserve"> </w:t>
      </w:r>
      <w:r w:rsidR="00B10E73">
        <w:rPr>
          <w:bCs/>
          <w:szCs w:val="20"/>
          <w:lang w:val="cs-CZ"/>
        </w:rPr>
        <w:t xml:space="preserve">12 x polokoule (5 x prům.50cm, 7 x </w:t>
      </w:r>
      <w:proofErr w:type="spellStart"/>
      <w:r w:rsidR="00B10E73">
        <w:rPr>
          <w:bCs/>
          <w:szCs w:val="20"/>
          <w:lang w:val="cs-CZ"/>
        </w:rPr>
        <w:t>prům</w:t>
      </w:r>
      <w:proofErr w:type="spellEnd"/>
      <w:r w:rsidR="00B10E73">
        <w:rPr>
          <w:bCs/>
          <w:szCs w:val="20"/>
          <w:lang w:val="cs-CZ"/>
        </w:rPr>
        <w:t>. 30 cm)</w:t>
      </w:r>
    </w:p>
    <w:p w14:paraId="28229E4C" w14:textId="77777777" w:rsidR="00361241" w:rsidRPr="006E3A9C" w:rsidRDefault="00361241" w:rsidP="00B10E73">
      <w:pPr>
        <w:rPr>
          <w:lang w:eastAsia="cs-CZ"/>
        </w:rPr>
      </w:pPr>
    </w:p>
    <w:p w14:paraId="28229E4D" w14:textId="77777777" w:rsidR="00B10E73" w:rsidRPr="006E3A9C" w:rsidRDefault="008D55BF" w:rsidP="008D55BF">
      <w:pPr>
        <w:pStyle w:val="Odstavecseseznamem"/>
        <w:numPr>
          <w:ilvl w:val="0"/>
          <w:numId w:val="8"/>
        </w:numPr>
        <w:rPr>
          <w:lang w:eastAsia="cs-CZ"/>
        </w:rPr>
      </w:pPr>
      <w:r>
        <w:rPr>
          <w:color w:val="2B3133"/>
          <w:shd w:val="clear" w:color="auto" w:fill="FFFFFF"/>
        </w:rPr>
        <w:t>1x n</w:t>
      </w:r>
      <w:r w:rsidR="006102D7">
        <w:rPr>
          <w:color w:val="2B3133"/>
          <w:shd w:val="clear" w:color="auto" w:fill="FFFFFF"/>
        </w:rPr>
        <w:t>ízký kopec</w:t>
      </w:r>
      <w:r w:rsidR="008872A3">
        <w:rPr>
          <w:color w:val="2B3133"/>
          <w:shd w:val="clear" w:color="auto" w:fill="FFFFFF"/>
          <w:lang w:val="cs-CZ"/>
        </w:rPr>
        <w:t xml:space="preserve"> v -0,8m</w:t>
      </w:r>
      <w:r w:rsidR="00D10F00">
        <w:rPr>
          <w:color w:val="2B3133"/>
          <w:shd w:val="clear" w:color="auto" w:fill="FFFFFF"/>
          <w:lang w:val="cs-CZ"/>
        </w:rPr>
        <w:t xml:space="preserve">, </w:t>
      </w:r>
      <w:r w:rsidR="00D10F00">
        <w:t>s umělým povrchem z EPDM</w:t>
      </w:r>
      <w:r w:rsidR="008872A3">
        <w:rPr>
          <w:color w:val="2B3133"/>
          <w:shd w:val="clear" w:color="auto" w:fill="FFFFFF"/>
          <w:lang w:val="cs-CZ"/>
        </w:rPr>
        <w:t xml:space="preserve"> </w:t>
      </w:r>
      <w:r w:rsidR="006102D7">
        <w:rPr>
          <w:color w:val="2B3133"/>
          <w:shd w:val="clear" w:color="auto" w:fill="FFFFFF"/>
        </w:rPr>
        <w:t xml:space="preserve">ve tvaru chobotnice s 3D boulemi </w:t>
      </w:r>
      <w:r w:rsidR="006102D7">
        <w:rPr>
          <w:bCs/>
          <w:szCs w:val="20"/>
        </w:rPr>
        <w:t xml:space="preserve">(jádro kopce je tvořeno: štěrkové podkladní frakce, kari síť, betonáž - </w:t>
      </w:r>
      <w:r w:rsidR="006102D7" w:rsidRPr="006E3A9C">
        <w:rPr>
          <w:bCs/>
          <w:sz w:val="22"/>
          <w:szCs w:val="22"/>
        </w:rPr>
        <w:t>viz. cenový výkaz</w:t>
      </w:r>
      <w:r w:rsidR="006102D7" w:rsidRPr="006E3A9C">
        <w:rPr>
          <w:bCs/>
          <w:szCs w:val="20"/>
        </w:rPr>
        <w:t>)</w:t>
      </w:r>
      <w:r w:rsidR="006102D7">
        <w:rPr>
          <w:bCs/>
          <w:szCs w:val="20"/>
        </w:rPr>
        <w:t xml:space="preserve"> chapadla jsou tvořeny 2D grafikou rozměr prvku 8 x 18m, </w:t>
      </w:r>
      <w:r w:rsidR="00320152">
        <w:rPr>
          <w:bCs/>
          <w:szCs w:val="20"/>
        </w:rPr>
        <w:t>2x</w:t>
      </w:r>
      <w:r w:rsidR="006102D7">
        <w:rPr>
          <w:bCs/>
          <w:szCs w:val="20"/>
        </w:rPr>
        <w:t xml:space="preserve"> </w:t>
      </w:r>
      <w:r w:rsidR="00320152">
        <w:rPr>
          <w:bCs/>
          <w:szCs w:val="20"/>
        </w:rPr>
        <w:t>t</w:t>
      </w:r>
      <w:r w:rsidR="006102D7">
        <w:rPr>
          <w:bCs/>
          <w:szCs w:val="20"/>
        </w:rPr>
        <w:t xml:space="preserve">unel nerez mini - základna </w:t>
      </w:r>
      <w:proofErr w:type="spellStart"/>
      <w:r w:rsidR="006102D7">
        <w:rPr>
          <w:bCs/>
          <w:szCs w:val="20"/>
        </w:rPr>
        <w:t>prům</w:t>
      </w:r>
      <w:proofErr w:type="spellEnd"/>
      <w:r w:rsidR="006102D7">
        <w:rPr>
          <w:bCs/>
          <w:szCs w:val="20"/>
        </w:rPr>
        <w:t xml:space="preserve">. 120 cm, v -60 cm, </w:t>
      </w:r>
      <w:r w:rsidR="006102D7" w:rsidRPr="006E3A9C">
        <w:rPr>
          <w:bCs/>
          <w:szCs w:val="20"/>
        </w:rPr>
        <w:t>certifikace ČSN EN 1176-1</w:t>
      </w:r>
      <w:r w:rsidR="006102D7">
        <w:rPr>
          <w:bCs/>
          <w:szCs w:val="20"/>
        </w:rPr>
        <w:t xml:space="preserve">, </w:t>
      </w:r>
      <w:r w:rsidR="00320152">
        <w:rPr>
          <w:bCs/>
          <w:szCs w:val="20"/>
        </w:rPr>
        <w:t xml:space="preserve">1x </w:t>
      </w:r>
      <w:r w:rsidR="006102D7">
        <w:rPr>
          <w:bCs/>
          <w:szCs w:val="20"/>
        </w:rPr>
        <w:t>skluzavka</w:t>
      </w:r>
      <w:r w:rsidR="00320152">
        <w:rPr>
          <w:bCs/>
          <w:szCs w:val="20"/>
        </w:rPr>
        <w:t xml:space="preserve"> nerez</w:t>
      </w:r>
      <w:r w:rsidR="006102D7">
        <w:rPr>
          <w:bCs/>
          <w:szCs w:val="20"/>
        </w:rPr>
        <w:t xml:space="preserve"> mini,  výška nástupu 100cm, šíře 50cm</w:t>
      </w:r>
      <w:r w:rsidR="00320152">
        <w:rPr>
          <w:bCs/>
          <w:szCs w:val="20"/>
        </w:rPr>
        <w:t xml:space="preserve"> </w:t>
      </w:r>
      <w:r w:rsidR="00320152" w:rsidRPr="006E3A9C">
        <w:rPr>
          <w:bCs/>
          <w:szCs w:val="20"/>
        </w:rPr>
        <w:t>certifikace ČSN EN 1176-1</w:t>
      </w:r>
      <w:r w:rsidR="00B10E73">
        <w:rPr>
          <w:bCs/>
          <w:szCs w:val="20"/>
        </w:rPr>
        <w:t xml:space="preserve">, </w:t>
      </w:r>
      <w:r w:rsidR="00B10E73">
        <w:rPr>
          <w:bCs/>
          <w:szCs w:val="20"/>
          <w:lang w:val="cs-CZ"/>
        </w:rPr>
        <w:t>28 x polokoule (</w:t>
      </w:r>
      <w:r>
        <w:rPr>
          <w:bCs/>
          <w:szCs w:val="20"/>
          <w:lang w:val="cs-CZ"/>
        </w:rPr>
        <w:t>12</w:t>
      </w:r>
      <w:r w:rsidR="00B10E73">
        <w:rPr>
          <w:bCs/>
          <w:szCs w:val="20"/>
          <w:lang w:val="cs-CZ"/>
        </w:rPr>
        <w:t xml:space="preserve"> x prům.50cm, </w:t>
      </w:r>
      <w:r>
        <w:rPr>
          <w:bCs/>
          <w:szCs w:val="20"/>
          <w:lang w:val="cs-CZ"/>
        </w:rPr>
        <w:t>16</w:t>
      </w:r>
      <w:r w:rsidR="00B10E73">
        <w:rPr>
          <w:bCs/>
          <w:szCs w:val="20"/>
          <w:lang w:val="cs-CZ"/>
        </w:rPr>
        <w:t xml:space="preserve"> x </w:t>
      </w:r>
      <w:proofErr w:type="spellStart"/>
      <w:r w:rsidR="00B10E73">
        <w:rPr>
          <w:bCs/>
          <w:szCs w:val="20"/>
          <w:lang w:val="cs-CZ"/>
        </w:rPr>
        <w:t>prům</w:t>
      </w:r>
      <w:proofErr w:type="spellEnd"/>
      <w:r w:rsidR="00B10E73">
        <w:rPr>
          <w:bCs/>
          <w:szCs w:val="20"/>
          <w:lang w:val="cs-CZ"/>
        </w:rPr>
        <w:t>. 30 cm)</w:t>
      </w:r>
    </w:p>
    <w:p w14:paraId="28229E4E" w14:textId="77777777" w:rsidR="006102D7" w:rsidRPr="00B10E73" w:rsidRDefault="006102D7" w:rsidP="008D55BF">
      <w:pPr>
        <w:ind w:left="360"/>
        <w:rPr>
          <w:lang w:eastAsia="cs-CZ"/>
        </w:rPr>
      </w:pPr>
    </w:p>
    <w:p w14:paraId="28229E4F" w14:textId="77777777" w:rsidR="00B10E73" w:rsidRPr="006102D7" w:rsidRDefault="00B10E73" w:rsidP="008D55BF">
      <w:pPr>
        <w:numPr>
          <w:ilvl w:val="0"/>
          <w:numId w:val="8"/>
        </w:numPr>
        <w:rPr>
          <w:lang w:eastAsia="cs-CZ"/>
        </w:rPr>
      </w:pPr>
      <w:r w:rsidRPr="00DD5CB0">
        <w:rPr>
          <w:bCs/>
          <w:szCs w:val="20"/>
        </w:rPr>
        <w:t>3x kopeček</w:t>
      </w:r>
      <w:r w:rsidR="00D10F00">
        <w:rPr>
          <w:bCs/>
          <w:szCs w:val="20"/>
        </w:rPr>
        <w:t xml:space="preserve"> </w:t>
      </w:r>
      <w:r w:rsidR="00D10F00">
        <w:t>s umělým povrchem z EPDM</w:t>
      </w:r>
      <w:r w:rsidRPr="00DD5CB0">
        <w:rPr>
          <w:bCs/>
          <w:szCs w:val="20"/>
        </w:rPr>
        <w:t xml:space="preserve"> propojené dřevěnými kladinami</w:t>
      </w:r>
      <w:r w:rsidR="008872A3">
        <w:rPr>
          <w:bCs/>
          <w:szCs w:val="20"/>
        </w:rPr>
        <w:t xml:space="preserve"> v- 0,6 -0,9m</w:t>
      </w:r>
      <w:r>
        <w:rPr>
          <w:lang w:eastAsia="cs-CZ"/>
        </w:rPr>
        <w:t xml:space="preserve"> </w:t>
      </w:r>
      <w:r>
        <w:rPr>
          <w:bCs/>
          <w:szCs w:val="20"/>
        </w:rPr>
        <w:t xml:space="preserve">(jádro kopce je tvořeno: štěrkové podkladní frakce, kari síť, betonáž - </w:t>
      </w:r>
      <w:r w:rsidRPr="006E3A9C">
        <w:rPr>
          <w:bCs/>
          <w:sz w:val="22"/>
          <w:szCs w:val="22"/>
        </w:rPr>
        <w:t>viz. cenový výkaz</w:t>
      </w:r>
      <w:r w:rsidRPr="006E3A9C">
        <w:rPr>
          <w:bCs/>
          <w:szCs w:val="20"/>
        </w:rPr>
        <w:t>)</w:t>
      </w:r>
    </w:p>
    <w:p w14:paraId="28229E50" w14:textId="77777777" w:rsidR="006102D7" w:rsidRPr="006E3A9C" w:rsidRDefault="006102D7" w:rsidP="008D55BF">
      <w:pPr>
        <w:rPr>
          <w:lang w:eastAsia="cs-CZ"/>
        </w:rPr>
      </w:pPr>
    </w:p>
    <w:p w14:paraId="28229E51" w14:textId="300FF1A3" w:rsidR="00DD5CB0" w:rsidRDefault="00DD5CB0" w:rsidP="008D55BF">
      <w:pPr>
        <w:numPr>
          <w:ilvl w:val="0"/>
          <w:numId w:val="8"/>
        </w:numPr>
        <w:rPr>
          <w:bCs/>
          <w:szCs w:val="20"/>
        </w:rPr>
      </w:pPr>
      <w:r w:rsidRPr="00DD5CB0">
        <w:rPr>
          <w:bCs/>
          <w:szCs w:val="20"/>
        </w:rPr>
        <w:t xml:space="preserve">2x INTEGROVANÁ TRAMPOLÍNA DO </w:t>
      </w:r>
      <w:r w:rsidR="004529E2" w:rsidRPr="00DD5CB0">
        <w:rPr>
          <w:bCs/>
          <w:szCs w:val="20"/>
        </w:rPr>
        <w:t>HŘIŠTĚ:</w:t>
      </w:r>
      <w:r w:rsidRPr="00DD5CB0">
        <w:rPr>
          <w:bCs/>
          <w:szCs w:val="20"/>
        </w:rPr>
        <w:t xml:space="preserve"> Velikost rámu: 150 x 150 cm a výška 30 cm, pro zabudování do terénu, skákací matrace proti vandalismu o velikosti 107 x 107 cm je vyztužená ocelovým lankem zapracovaným do jednotlivých pásů, skákací plocha </w:t>
      </w:r>
      <w:proofErr w:type="spellStart"/>
      <w:r w:rsidRPr="00DD5CB0">
        <w:rPr>
          <w:bCs/>
          <w:szCs w:val="20"/>
        </w:rPr>
        <w:t>pr</w:t>
      </w:r>
      <w:proofErr w:type="spellEnd"/>
      <w:r w:rsidRPr="00DD5CB0">
        <w:rPr>
          <w:bCs/>
          <w:szCs w:val="20"/>
        </w:rPr>
        <w:t>. 107 cm, vhodná i pro veřejné plochy, 36 ocelových pružin žárově zinkovaných. Certifikace TÜV, v ceně speciální vnitřní gumová hrana</w:t>
      </w:r>
    </w:p>
    <w:p w14:paraId="28229E52" w14:textId="77777777" w:rsidR="008D55BF" w:rsidRPr="008D55BF" w:rsidRDefault="008D55BF" w:rsidP="008D55BF">
      <w:pPr>
        <w:ind w:left="360"/>
        <w:rPr>
          <w:bCs/>
          <w:szCs w:val="20"/>
        </w:rPr>
      </w:pPr>
    </w:p>
    <w:p w14:paraId="28229E53" w14:textId="63D80290" w:rsidR="00DD5CB0" w:rsidRDefault="00DD5CB0" w:rsidP="00DD5CB0">
      <w:pPr>
        <w:numPr>
          <w:ilvl w:val="0"/>
          <w:numId w:val="4"/>
        </w:numPr>
        <w:rPr>
          <w:bCs/>
          <w:szCs w:val="20"/>
        </w:rPr>
      </w:pPr>
      <w:r>
        <w:rPr>
          <w:bCs/>
          <w:szCs w:val="20"/>
        </w:rPr>
        <w:t xml:space="preserve">1x </w:t>
      </w:r>
      <w:r w:rsidR="008D55BF">
        <w:rPr>
          <w:bCs/>
          <w:szCs w:val="20"/>
        </w:rPr>
        <w:t>INTEGROVANÁ TRAMPOLÍ</w:t>
      </w:r>
      <w:r w:rsidRPr="00DD5CB0">
        <w:rPr>
          <w:bCs/>
          <w:szCs w:val="20"/>
        </w:rPr>
        <w:t xml:space="preserve">NA DO </w:t>
      </w:r>
      <w:r w:rsidR="004529E2" w:rsidRPr="00DD5CB0">
        <w:rPr>
          <w:bCs/>
          <w:szCs w:val="20"/>
        </w:rPr>
        <w:t>HŘIŠTĚ: Velikost</w:t>
      </w:r>
      <w:r w:rsidRPr="00DD5CB0">
        <w:rPr>
          <w:bCs/>
          <w:szCs w:val="20"/>
        </w:rPr>
        <w:t xml:space="preserve"> rámu: 200 x 200 cm a výška 30 cm, pro zabudování do terénu, skákací matrace proti vandalismu o velikosti 156 x 156 cm je vyztužená ocelovým lankem zapracovaným do jednotlivých pásů, skákací plocha </w:t>
      </w:r>
      <w:proofErr w:type="spellStart"/>
      <w:r w:rsidRPr="00DD5CB0">
        <w:rPr>
          <w:bCs/>
          <w:szCs w:val="20"/>
        </w:rPr>
        <w:t>pr</w:t>
      </w:r>
      <w:proofErr w:type="spellEnd"/>
      <w:r w:rsidRPr="00DD5CB0">
        <w:rPr>
          <w:bCs/>
          <w:szCs w:val="20"/>
        </w:rPr>
        <w:t xml:space="preserve">. 156 cm, vhodná i pro veřejné plochy, 52 ocelových pružin žárově zinkovaných. Certifikace </w:t>
      </w:r>
      <w:proofErr w:type="spellStart"/>
      <w:r w:rsidRPr="00DD5CB0">
        <w:rPr>
          <w:bCs/>
          <w:szCs w:val="20"/>
        </w:rPr>
        <w:t>TÜV,v</w:t>
      </w:r>
      <w:proofErr w:type="spellEnd"/>
      <w:r w:rsidRPr="00DD5CB0">
        <w:rPr>
          <w:bCs/>
          <w:szCs w:val="20"/>
        </w:rPr>
        <w:t xml:space="preserve"> ceně speciální vnitřní gumová hrana</w:t>
      </w:r>
    </w:p>
    <w:p w14:paraId="28229E54" w14:textId="77777777" w:rsidR="008D55BF" w:rsidRDefault="008D55BF" w:rsidP="008D55BF">
      <w:pPr>
        <w:ind w:left="360"/>
        <w:rPr>
          <w:bCs/>
          <w:szCs w:val="20"/>
        </w:rPr>
      </w:pPr>
    </w:p>
    <w:p w14:paraId="28229E55" w14:textId="77777777" w:rsidR="00DD5CB0" w:rsidRDefault="00DD5CB0" w:rsidP="00DD5CB0">
      <w:pPr>
        <w:numPr>
          <w:ilvl w:val="0"/>
          <w:numId w:val="4"/>
        </w:numPr>
        <w:rPr>
          <w:bCs/>
          <w:szCs w:val="20"/>
        </w:rPr>
      </w:pPr>
      <w:r>
        <w:rPr>
          <w:bCs/>
          <w:szCs w:val="20"/>
        </w:rPr>
        <w:t>1x herní prvek loď</w:t>
      </w:r>
      <w:r w:rsidR="00450E97">
        <w:rPr>
          <w:bCs/>
          <w:szCs w:val="20"/>
        </w:rPr>
        <w:t xml:space="preserve"> rozměry š - 2530mm, v – 2740mm d – 5660mm Certifikováno dle ČSN 1176, obsahuje: Věž se stříškou, 1 x PVC skluzavku, 3x okénko, schůdky, </w:t>
      </w:r>
      <w:proofErr w:type="spellStart"/>
      <w:r w:rsidR="00450E97">
        <w:rPr>
          <w:bCs/>
          <w:szCs w:val="20"/>
        </w:rPr>
        <w:t>výlezovou</w:t>
      </w:r>
      <w:proofErr w:type="spellEnd"/>
      <w:r w:rsidR="00450E97">
        <w:rPr>
          <w:bCs/>
          <w:szCs w:val="20"/>
        </w:rPr>
        <w:t xml:space="preserve"> síť, kormidlo, kompas, dalekohled,</w:t>
      </w:r>
      <w:r w:rsidR="00344025">
        <w:rPr>
          <w:bCs/>
          <w:szCs w:val="20"/>
        </w:rPr>
        <w:t xml:space="preserve"> (materiál -</w:t>
      </w:r>
      <w:r w:rsidR="00450E97">
        <w:rPr>
          <w:bCs/>
          <w:szCs w:val="20"/>
        </w:rPr>
        <w:t xml:space="preserve"> tlakově impregnovaná severská borovice, </w:t>
      </w:r>
      <w:proofErr w:type="spellStart"/>
      <w:r w:rsidR="00344025">
        <w:rPr>
          <w:bCs/>
          <w:szCs w:val="20"/>
        </w:rPr>
        <w:t>polyfixové</w:t>
      </w:r>
      <w:proofErr w:type="spellEnd"/>
      <w:r w:rsidR="00344025">
        <w:rPr>
          <w:bCs/>
          <w:szCs w:val="20"/>
        </w:rPr>
        <w:t xml:space="preserve"> lana, skluzavka PVC)</w:t>
      </w:r>
    </w:p>
    <w:p w14:paraId="28229E56" w14:textId="77777777" w:rsidR="008D55BF" w:rsidRDefault="008D55BF" w:rsidP="008D55BF">
      <w:pPr>
        <w:pStyle w:val="Odstavecseseznamem"/>
        <w:rPr>
          <w:bCs/>
          <w:szCs w:val="20"/>
        </w:rPr>
      </w:pPr>
    </w:p>
    <w:p w14:paraId="28229E57" w14:textId="77777777" w:rsidR="008D55BF" w:rsidRDefault="008D55BF" w:rsidP="008D55BF">
      <w:pPr>
        <w:ind w:left="360"/>
        <w:rPr>
          <w:bCs/>
          <w:szCs w:val="20"/>
        </w:rPr>
      </w:pPr>
    </w:p>
    <w:p w14:paraId="28229E58" w14:textId="77777777" w:rsidR="00344025" w:rsidRDefault="00D10F00" w:rsidP="00DD5CB0">
      <w:pPr>
        <w:numPr>
          <w:ilvl w:val="0"/>
          <w:numId w:val="4"/>
        </w:numPr>
        <w:rPr>
          <w:bCs/>
          <w:szCs w:val="20"/>
        </w:rPr>
      </w:pPr>
      <w:r>
        <w:rPr>
          <w:bCs/>
          <w:szCs w:val="20"/>
        </w:rPr>
        <w:t xml:space="preserve">3D EPDM </w:t>
      </w:r>
      <w:proofErr w:type="spellStart"/>
      <w:r w:rsidR="00593AF5">
        <w:rPr>
          <w:bCs/>
          <w:szCs w:val="20"/>
        </w:rPr>
        <w:t>mlžítko</w:t>
      </w:r>
      <w:proofErr w:type="spellEnd"/>
      <w:r w:rsidR="00344025" w:rsidRPr="00344025">
        <w:rPr>
          <w:bCs/>
          <w:szCs w:val="20"/>
        </w:rPr>
        <w:t xml:space="preserve"> velryba s mlžící tryskou a ovládací šachtou</w:t>
      </w:r>
      <w:r w:rsidR="006102D7">
        <w:rPr>
          <w:bCs/>
          <w:szCs w:val="20"/>
        </w:rPr>
        <w:t xml:space="preserve"> a</w:t>
      </w:r>
      <w:r w:rsidR="00D64CBB">
        <w:rPr>
          <w:bCs/>
          <w:szCs w:val="20"/>
        </w:rPr>
        <w:t xml:space="preserve"> provedením napojení</w:t>
      </w:r>
      <w:r w:rsidR="006102D7">
        <w:rPr>
          <w:bCs/>
          <w:szCs w:val="20"/>
        </w:rPr>
        <w:t xml:space="preserve"> na vodovodní přípojku z budovy MŠ</w:t>
      </w:r>
      <w:r w:rsidR="00FB4A47">
        <w:rPr>
          <w:bCs/>
          <w:szCs w:val="20"/>
        </w:rPr>
        <w:t xml:space="preserve">, </w:t>
      </w:r>
      <w:r w:rsidR="00FB4A47" w:rsidRPr="006E3A9C">
        <w:rPr>
          <w:bCs/>
          <w:szCs w:val="20"/>
        </w:rPr>
        <w:t>certifikace ČSN EN 1176-1</w:t>
      </w:r>
    </w:p>
    <w:p w14:paraId="28229E59" w14:textId="77777777" w:rsidR="008D55BF" w:rsidRDefault="008D55BF" w:rsidP="008D55BF">
      <w:pPr>
        <w:ind w:left="360"/>
        <w:rPr>
          <w:bCs/>
          <w:szCs w:val="20"/>
        </w:rPr>
      </w:pPr>
    </w:p>
    <w:p w14:paraId="28229E5A" w14:textId="77777777" w:rsidR="00344025" w:rsidRDefault="00344025" w:rsidP="00DD5CB0">
      <w:pPr>
        <w:numPr>
          <w:ilvl w:val="0"/>
          <w:numId w:val="4"/>
        </w:numPr>
        <w:rPr>
          <w:bCs/>
          <w:szCs w:val="20"/>
        </w:rPr>
      </w:pPr>
      <w:r>
        <w:rPr>
          <w:bCs/>
          <w:szCs w:val="20"/>
        </w:rPr>
        <w:t xml:space="preserve">stávající prvek kolotoč a stávající prvek pružinové </w:t>
      </w:r>
      <w:proofErr w:type="spellStart"/>
      <w:r>
        <w:rPr>
          <w:bCs/>
          <w:szCs w:val="20"/>
        </w:rPr>
        <w:t>houpadlo</w:t>
      </w:r>
      <w:proofErr w:type="spellEnd"/>
      <w:r>
        <w:rPr>
          <w:bCs/>
          <w:szCs w:val="20"/>
        </w:rPr>
        <w:t xml:space="preserve"> </w:t>
      </w:r>
      <w:r w:rsidR="008D55BF">
        <w:rPr>
          <w:bCs/>
          <w:szCs w:val="20"/>
        </w:rPr>
        <w:t>bude přemístěno</w:t>
      </w:r>
      <w:r>
        <w:rPr>
          <w:bCs/>
          <w:szCs w:val="20"/>
        </w:rPr>
        <w:t xml:space="preserve"> dle grafického návrhu uchazeče</w:t>
      </w:r>
    </w:p>
    <w:p w14:paraId="28229E5B" w14:textId="77777777" w:rsidR="008D55BF" w:rsidRDefault="008D55BF" w:rsidP="008D55BF">
      <w:pPr>
        <w:rPr>
          <w:bCs/>
          <w:szCs w:val="20"/>
        </w:rPr>
      </w:pPr>
    </w:p>
    <w:p w14:paraId="28229E5C" w14:textId="77777777" w:rsidR="00344025" w:rsidRPr="008D55BF" w:rsidRDefault="00344025" w:rsidP="008D55BF">
      <w:pPr>
        <w:pStyle w:val="Odstavecseseznamem"/>
        <w:numPr>
          <w:ilvl w:val="0"/>
          <w:numId w:val="4"/>
        </w:numPr>
        <w:rPr>
          <w:bCs/>
        </w:rPr>
      </w:pPr>
      <w:r w:rsidRPr="008D55BF">
        <w:rPr>
          <w:bCs/>
          <w:szCs w:val="20"/>
        </w:rPr>
        <w:t xml:space="preserve">1x dětský koš na prohazování míče ve tvaru chobotnice (materiál - </w:t>
      </w:r>
      <w:r w:rsidRPr="008D55BF">
        <w:rPr>
          <w:color w:val="2B3133"/>
          <w:shd w:val="clear" w:color="auto" w:fill="FFFFFF"/>
        </w:rPr>
        <w:t>Koš: lisovaný HDPE, Sloupek: žárově pozinkovaná ocel)</w:t>
      </w:r>
    </w:p>
    <w:p w14:paraId="28229E5D" w14:textId="77777777" w:rsidR="008D55BF" w:rsidRPr="008D55BF" w:rsidRDefault="008D55BF" w:rsidP="008D55BF">
      <w:pPr>
        <w:ind w:left="360"/>
        <w:rPr>
          <w:bCs/>
        </w:rPr>
      </w:pPr>
    </w:p>
    <w:p w14:paraId="28229E5E" w14:textId="77777777" w:rsidR="008D55BF" w:rsidRPr="008D55BF" w:rsidRDefault="008D55BF" w:rsidP="008D55BF">
      <w:pPr>
        <w:ind w:left="360"/>
        <w:rPr>
          <w:bCs/>
        </w:rPr>
      </w:pPr>
    </w:p>
    <w:p w14:paraId="28229E5F" w14:textId="77777777" w:rsidR="00317807" w:rsidRPr="008D55BF" w:rsidRDefault="00320152" w:rsidP="008D55BF">
      <w:pPr>
        <w:pStyle w:val="Odstavecseseznamem"/>
        <w:numPr>
          <w:ilvl w:val="0"/>
          <w:numId w:val="4"/>
        </w:numPr>
        <w:rPr>
          <w:lang w:eastAsia="cs-CZ"/>
        </w:rPr>
      </w:pPr>
      <w:r w:rsidRPr="008D55BF">
        <w:rPr>
          <w:color w:val="2B3133"/>
          <w:shd w:val="clear" w:color="auto" w:fill="FFFFFF"/>
        </w:rPr>
        <w:lastRenderedPageBreak/>
        <w:t xml:space="preserve">3D EPDM herní prvek chobotnice s nerezovým </w:t>
      </w:r>
      <w:proofErr w:type="spellStart"/>
      <w:r w:rsidRPr="008D55BF">
        <w:rPr>
          <w:color w:val="2B3133"/>
          <w:shd w:val="clear" w:color="auto" w:fill="FFFFFF"/>
        </w:rPr>
        <w:t>minitunelem</w:t>
      </w:r>
      <w:proofErr w:type="spellEnd"/>
      <w:r w:rsidRPr="008D55BF">
        <w:rPr>
          <w:color w:val="2B3133"/>
          <w:shd w:val="clear" w:color="auto" w:fill="FFFFFF"/>
        </w:rPr>
        <w:t xml:space="preserve">, 360x360 cm výška 80cm, </w:t>
      </w:r>
      <w:r w:rsidRPr="008D55BF">
        <w:rPr>
          <w:bCs/>
          <w:szCs w:val="20"/>
        </w:rPr>
        <w:t xml:space="preserve">, tunel nerez mini - základna </w:t>
      </w:r>
      <w:proofErr w:type="spellStart"/>
      <w:r w:rsidRPr="008D55BF">
        <w:rPr>
          <w:bCs/>
          <w:szCs w:val="20"/>
        </w:rPr>
        <w:t>prům</w:t>
      </w:r>
      <w:proofErr w:type="spellEnd"/>
      <w:r w:rsidRPr="008D55BF">
        <w:rPr>
          <w:bCs/>
          <w:szCs w:val="20"/>
        </w:rPr>
        <w:t>. 120 cm, v -60 cm, certifikace ČSN EN 1176-1</w:t>
      </w:r>
    </w:p>
    <w:p w14:paraId="28229E60" w14:textId="77777777" w:rsidR="008D55BF" w:rsidRPr="006E3A9C" w:rsidRDefault="008D55BF" w:rsidP="008D55BF">
      <w:pPr>
        <w:ind w:left="360"/>
        <w:rPr>
          <w:lang w:eastAsia="cs-CZ"/>
        </w:rPr>
      </w:pPr>
    </w:p>
    <w:p w14:paraId="28229E61" w14:textId="77777777" w:rsidR="00344025" w:rsidRDefault="00317807" w:rsidP="0093449E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3D </w:t>
      </w:r>
      <w:r w:rsidR="0093449E">
        <w:rPr>
          <w:bCs/>
        </w:rPr>
        <w:t xml:space="preserve">EPDM mořská hvězda </w:t>
      </w:r>
      <w:r w:rsidR="0093449E" w:rsidRPr="0093449E">
        <w:rPr>
          <w:bCs/>
        </w:rPr>
        <w:t>100 x 110cm</w:t>
      </w:r>
      <w:r w:rsidR="00FB4A47">
        <w:rPr>
          <w:bCs/>
        </w:rPr>
        <w:t xml:space="preserve">, </w:t>
      </w:r>
      <w:r w:rsidR="00FB4A47" w:rsidRPr="006E3A9C">
        <w:rPr>
          <w:bCs/>
          <w:szCs w:val="20"/>
        </w:rPr>
        <w:t>certifikace ČSN EN 1176-1</w:t>
      </w:r>
    </w:p>
    <w:p w14:paraId="28229E62" w14:textId="77777777" w:rsidR="008D55BF" w:rsidRDefault="008D55BF" w:rsidP="008D55BF">
      <w:pPr>
        <w:pStyle w:val="Odstavecseseznamem"/>
        <w:rPr>
          <w:bCs/>
        </w:rPr>
      </w:pPr>
    </w:p>
    <w:p w14:paraId="28229E63" w14:textId="77777777" w:rsidR="008D55BF" w:rsidRDefault="008D55BF" w:rsidP="008D55BF">
      <w:pPr>
        <w:numPr>
          <w:ilvl w:val="0"/>
          <w:numId w:val="4"/>
        </w:numPr>
        <w:rPr>
          <w:bCs/>
        </w:rPr>
      </w:pPr>
      <w:r>
        <w:rPr>
          <w:bCs/>
        </w:rPr>
        <w:t>3D EPDM palma 420 x 360 cm</w:t>
      </w:r>
      <w:r w:rsidR="00FB4A47">
        <w:rPr>
          <w:bCs/>
        </w:rPr>
        <w:t xml:space="preserve">, </w:t>
      </w:r>
      <w:r w:rsidR="00FB4A47" w:rsidRPr="006E3A9C">
        <w:rPr>
          <w:bCs/>
          <w:szCs w:val="20"/>
        </w:rPr>
        <w:t>certifikace ČSN EN 1176-1</w:t>
      </w:r>
    </w:p>
    <w:p w14:paraId="28229E64" w14:textId="77777777" w:rsidR="008D55BF" w:rsidRDefault="008D55BF" w:rsidP="008D55BF">
      <w:pPr>
        <w:pStyle w:val="Odstavecseseznamem"/>
        <w:rPr>
          <w:bCs/>
        </w:rPr>
      </w:pPr>
    </w:p>
    <w:p w14:paraId="28229E65" w14:textId="77777777" w:rsidR="008D55BF" w:rsidRDefault="008D55BF" w:rsidP="008D55BF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2D </w:t>
      </w:r>
      <w:r>
        <w:rPr>
          <w:lang w:eastAsia="cs-CZ"/>
        </w:rPr>
        <w:t>EPDM</w:t>
      </w:r>
      <w:r>
        <w:rPr>
          <w:bCs/>
        </w:rPr>
        <w:t xml:space="preserve"> grafika </w:t>
      </w:r>
      <w:r w:rsidRPr="008D55BF">
        <w:rPr>
          <w:bCs/>
        </w:rPr>
        <w:t>Člověče nezlob se - VELKÉ s abecedou (set 48 ks) 370x370cm</w:t>
      </w:r>
    </w:p>
    <w:p w14:paraId="28229E66" w14:textId="77777777" w:rsidR="00871980" w:rsidRDefault="00871980" w:rsidP="00871980">
      <w:pPr>
        <w:pStyle w:val="Odstavecseseznamem"/>
        <w:rPr>
          <w:bCs/>
        </w:rPr>
      </w:pPr>
    </w:p>
    <w:p w14:paraId="28229E67" w14:textId="77777777" w:rsidR="00871980" w:rsidRDefault="00871980" w:rsidP="00871980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2D </w:t>
      </w:r>
      <w:r>
        <w:rPr>
          <w:lang w:eastAsia="cs-CZ"/>
        </w:rPr>
        <w:t>EPDM</w:t>
      </w:r>
      <w:r>
        <w:rPr>
          <w:bCs/>
        </w:rPr>
        <w:t xml:space="preserve"> grafika </w:t>
      </w:r>
      <w:r w:rsidRPr="00871980">
        <w:rPr>
          <w:bCs/>
        </w:rPr>
        <w:t>Skok do dálky - ZVÍŘATA varianta I. 195 x 90cm</w:t>
      </w:r>
    </w:p>
    <w:p w14:paraId="28229E68" w14:textId="77777777" w:rsidR="00871980" w:rsidRDefault="00871980" w:rsidP="00871980">
      <w:pPr>
        <w:pStyle w:val="Odstavecseseznamem"/>
        <w:rPr>
          <w:bCs/>
        </w:rPr>
      </w:pPr>
    </w:p>
    <w:p w14:paraId="28229E69" w14:textId="77777777" w:rsidR="00871980" w:rsidRDefault="00871980" w:rsidP="00871980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2D </w:t>
      </w:r>
      <w:r>
        <w:rPr>
          <w:lang w:eastAsia="cs-CZ"/>
        </w:rPr>
        <w:t>EPDM</w:t>
      </w:r>
      <w:r>
        <w:rPr>
          <w:bCs/>
        </w:rPr>
        <w:t xml:space="preserve"> grafika </w:t>
      </w:r>
      <w:r w:rsidRPr="00871980">
        <w:rPr>
          <w:bCs/>
        </w:rPr>
        <w:t xml:space="preserve">Terč s čísly </w:t>
      </w:r>
      <w:r w:rsidR="00D64CBB">
        <w:rPr>
          <w:bCs/>
        </w:rPr>
        <w:t>–</w:t>
      </w:r>
      <w:r w:rsidRPr="00871980">
        <w:rPr>
          <w:bCs/>
        </w:rPr>
        <w:t xml:space="preserve"> </w:t>
      </w:r>
      <w:proofErr w:type="spellStart"/>
      <w:r w:rsidRPr="00871980">
        <w:rPr>
          <w:bCs/>
        </w:rPr>
        <w:t>prům</w:t>
      </w:r>
      <w:proofErr w:type="spellEnd"/>
      <w:r w:rsidR="00D64CBB">
        <w:rPr>
          <w:bCs/>
        </w:rPr>
        <w:t>.</w:t>
      </w:r>
      <w:r w:rsidRPr="00871980">
        <w:rPr>
          <w:bCs/>
        </w:rPr>
        <w:t xml:space="preserve"> 215cm</w:t>
      </w:r>
    </w:p>
    <w:p w14:paraId="28229E6A" w14:textId="77777777" w:rsidR="00871980" w:rsidRDefault="00871980" w:rsidP="00871980">
      <w:pPr>
        <w:pStyle w:val="Odstavecseseznamem"/>
        <w:rPr>
          <w:bCs/>
        </w:rPr>
      </w:pPr>
    </w:p>
    <w:p w14:paraId="28229E6B" w14:textId="77777777" w:rsidR="00871980" w:rsidRDefault="00871980" w:rsidP="00871980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2D </w:t>
      </w:r>
      <w:r>
        <w:rPr>
          <w:lang w:eastAsia="cs-CZ"/>
        </w:rPr>
        <w:t>EPDM</w:t>
      </w:r>
      <w:r>
        <w:rPr>
          <w:bCs/>
        </w:rPr>
        <w:t xml:space="preserve"> grafika </w:t>
      </w:r>
      <w:proofErr w:type="spellStart"/>
      <w:r w:rsidRPr="00871980">
        <w:rPr>
          <w:bCs/>
        </w:rPr>
        <w:t>Twister</w:t>
      </w:r>
      <w:proofErr w:type="spellEnd"/>
      <w:r w:rsidRPr="00871980">
        <w:rPr>
          <w:bCs/>
        </w:rPr>
        <w:t xml:space="preserve"> </w:t>
      </w:r>
      <w:r>
        <w:rPr>
          <w:bCs/>
        </w:rPr>
        <w:t>–</w:t>
      </w:r>
      <w:r w:rsidRPr="00871980">
        <w:rPr>
          <w:bCs/>
        </w:rPr>
        <w:t xml:space="preserve"> </w:t>
      </w:r>
      <w:r>
        <w:rPr>
          <w:bCs/>
        </w:rPr>
        <w:t>24x</w:t>
      </w:r>
      <w:r w:rsidRPr="00871980">
        <w:rPr>
          <w:bCs/>
        </w:rPr>
        <w:t>18 cm  (set 24 ks)</w:t>
      </w:r>
    </w:p>
    <w:p w14:paraId="28229E6C" w14:textId="77777777" w:rsidR="00871980" w:rsidRDefault="00871980" w:rsidP="00871980">
      <w:pPr>
        <w:pStyle w:val="Odstavecseseznamem"/>
        <w:rPr>
          <w:bCs/>
        </w:rPr>
      </w:pPr>
    </w:p>
    <w:p w14:paraId="28229E6D" w14:textId="77777777" w:rsidR="00871980" w:rsidRDefault="00871980" w:rsidP="00871980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2D </w:t>
      </w:r>
      <w:r>
        <w:rPr>
          <w:lang w:eastAsia="cs-CZ"/>
        </w:rPr>
        <w:t>EPDM</w:t>
      </w:r>
      <w:r>
        <w:rPr>
          <w:bCs/>
        </w:rPr>
        <w:t xml:space="preserve"> grafika </w:t>
      </w:r>
      <w:r w:rsidRPr="00871980">
        <w:rPr>
          <w:bCs/>
        </w:rPr>
        <w:t>Skákací zrcadlo - Zvířata CZ, 297 x 125cm</w:t>
      </w:r>
    </w:p>
    <w:p w14:paraId="28229E6E" w14:textId="77777777" w:rsidR="00871980" w:rsidRDefault="00871980" w:rsidP="00871980">
      <w:pPr>
        <w:pStyle w:val="Odstavecseseznamem"/>
        <w:rPr>
          <w:bCs/>
        </w:rPr>
      </w:pPr>
    </w:p>
    <w:p w14:paraId="28229E6F" w14:textId="77777777" w:rsidR="00871980" w:rsidRDefault="00871980" w:rsidP="00871980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2D </w:t>
      </w:r>
      <w:r>
        <w:rPr>
          <w:lang w:eastAsia="cs-CZ"/>
        </w:rPr>
        <w:t>EPDM</w:t>
      </w:r>
      <w:r>
        <w:rPr>
          <w:bCs/>
        </w:rPr>
        <w:t xml:space="preserve"> grafika </w:t>
      </w:r>
      <w:r w:rsidRPr="00871980">
        <w:rPr>
          <w:bCs/>
        </w:rPr>
        <w:t xml:space="preserve">Záchranný kruh </w:t>
      </w:r>
      <w:proofErr w:type="spellStart"/>
      <w:r w:rsidRPr="00871980">
        <w:rPr>
          <w:bCs/>
        </w:rPr>
        <w:t>prům</w:t>
      </w:r>
      <w:proofErr w:type="spellEnd"/>
      <w:r w:rsidRPr="00871980">
        <w:rPr>
          <w:bCs/>
        </w:rPr>
        <w:t>. 100cm</w:t>
      </w:r>
    </w:p>
    <w:p w14:paraId="28229E70" w14:textId="77777777" w:rsidR="00871980" w:rsidRDefault="00871980" w:rsidP="00871980">
      <w:pPr>
        <w:pStyle w:val="Odstavecseseznamem"/>
        <w:rPr>
          <w:bCs/>
        </w:rPr>
      </w:pPr>
    </w:p>
    <w:p w14:paraId="28229E71" w14:textId="77777777" w:rsidR="00016812" w:rsidRPr="00016812" w:rsidRDefault="00871980" w:rsidP="00016812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2D </w:t>
      </w:r>
      <w:r>
        <w:rPr>
          <w:lang w:eastAsia="cs-CZ"/>
        </w:rPr>
        <w:t>EPDM</w:t>
      </w:r>
      <w:r>
        <w:rPr>
          <w:bCs/>
        </w:rPr>
        <w:t xml:space="preserve"> grafika </w:t>
      </w:r>
      <w:r w:rsidRPr="00871980">
        <w:rPr>
          <w:bCs/>
        </w:rPr>
        <w:t>Logo školky Robinson</w:t>
      </w:r>
      <w:r>
        <w:rPr>
          <w:bCs/>
        </w:rPr>
        <w:t xml:space="preserve"> – skákací panák</w:t>
      </w:r>
      <w:r w:rsidRPr="00871980">
        <w:rPr>
          <w:bCs/>
        </w:rPr>
        <w:t xml:space="preserve"> 210x130cm</w:t>
      </w:r>
    </w:p>
    <w:p w14:paraId="28229E72" w14:textId="77777777" w:rsidR="00016812" w:rsidRPr="00480B6B" w:rsidRDefault="00016812" w:rsidP="00016812">
      <w:pPr>
        <w:pStyle w:val="Odstavecseseznamem"/>
        <w:ind w:left="360"/>
        <w:jc w:val="both"/>
        <w:rPr>
          <w:lang w:eastAsia="cs-CZ"/>
        </w:rPr>
      </w:pPr>
    </w:p>
    <w:p w14:paraId="28229E73" w14:textId="77777777" w:rsidR="00016812" w:rsidRPr="00480B6B" w:rsidRDefault="00016812" w:rsidP="00016812">
      <w:pPr>
        <w:pStyle w:val="Odstavecseseznamem"/>
        <w:numPr>
          <w:ilvl w:val="0"/>
          <w:numId w:val="4"/>
        </w:numPr>
        <w:rPr>
          <w:lang w:eastAsia="cs-CZ"/>
        </w:rPr>
      </w:pPr>
      <w:r w:rsidRPr="00016812">
        <w:rPr>
          <w:bCs/>
        </w:rPr>
        <w:t xml:space="preserve">Další 2D EPDM grafiky </w:t>
      </w:r>
      <w:r w:rsidRPr="008872A3">
        <w:rPr>
          <w:bCs/>
        </w:rPr>
        <w:t>podrobně  - viz. cenový výkaz</w:t>
      </w:r>
      <w:r w:rsidRPr="00016812">
        <w:rPr>
          <w:bCs/>
          <w:sz w:val="22"/>
          <w:szCs w:val="22"/>
          <w:lang w:val="cs-CZ"/>
        </w:rPr>
        <w:t xml:space="preserve"> (</w:t>
      </w:r>
      <w:r>
        <w:rPr>
          <w:lang w:eastAsia="cs-CZ"/>
        </w:rPr>
        <w:t>rozměry jednotlivých grafik viz. cenový výkaz)</w:t>
      </w:r>
    </w:p>
    <w:p w14:paraId="28229E74" w14:textId="77777777" w:rsidR="00016812" w:rsidRPr="00016812" w:rsidRDefault="00016812" w:rsidP="00016812">
      <w:pPr>
        <w:rPr>
          <w:bCs/>
        </w:rPr>
      </w:pPr>
    </w:p>
    <w:p w14:paraId="28229E75" w14:textId="77777777" w:rsidR="00016812" w:rsidRPr="008D55BF" w:rsidRDefault="00016812" w:rsidP="00016812">
      <w:pPr>
        <w:pStyle w:val="Odstavecseseznamem"/>
        <w:numPr>
          <w:ilvl w:val="0"/>
          <w:numId w:val="4"/>
        </w:numPr>
        <w:rPr>
          <w:lang w:eastAsia="cs-CZ"/>
        </w:rPr>
      </w:pPr>
      <w:r>
        <w:rPr>
          <w:lang w:eastAsia="cs-CZ"/>
        </w:rPr>
        <w:t>K navrženým polokoulím -</w:t>
      </w:r>
      <w:r w:rsidRPr="000F305A">
        <w:rPr>
          <w:lang w:eastAsia="cs-CZ"/>
        </w:rPr>
        <w:t xml:space="preserve"> Vyžadujeme doložit platný certifikát</w:t>
      </w:r>
      <w:r>
        <w:rPr>
          <w:lang w:eastAsia="cs-CZ"/>
        </w:rPr>
        <w:t xml:space="preserve"> </w:t>
      </w:r>
      <w:r>
        <w:rPr>
          <w:lang w:val="cs-CZ" w:eastAsia="cs-CZ"/>
        </w:rPr>
        <w:t xml:space="preserve">dle </w:t>
      </w:r>
      <w:r w:rsidRPr="008D55BF">
        <w:rPr>
          <w:bCs/>
          <w:szCs w:val="20"/>
        </w:rPr>
        <w:t>certifikace ČSN EN 1176-1</w:t>
      </w:r>
    </w:p>
    <w:p w14:paraId="28229E76" w14:textId="77777777" w:rsidR="00016812" w:rsidRDefault="00016812" w:rsidP="00016812">
      <w:pPr>
        <w:ind w:left="360"/>
        <w:rPr>
          <w:lang w:eastAsia="cs-CZ"/>
        </w:rPr>
      </w:pPr>
    </w:p>
    <w:p w14:paraId="28229E77" w14:textId="77777777" w:rsidR="00016812" w:rsidRDefault="00016812" w:rsidP="00016812">
      <w:pPr>
        <w:pStyle w:val="Odstavecseseznamem"/>
        <w:rPr>
          <w:lang w:eastAsia="cs-CZ"/>
        </w:rPr>
      </w:pPr>
    </w:p>
    <w:p w14:paraId="28229E78" w14:textId="77777777" w:rsidR="00016812" w:rsidRDefault="00016812" w:rsidP="00016812">
      <w:pPr>
        <w:ind w:left="360"/>
        <w:rPr>
          <w:lang w:eastAsia="cs-CZ"/>
        </w:rPr>
      </w:pPr>
    </w:p>
    <w:p w14:paraId="28229E79" w14:textId="77777777" w:rsidR="00593AF5" w:rsidRDefault="00593AF5" w:rsidP="00016812">
      <w:pPr>
        <w:ind w:left="360"/>
        <w:rPr>
          <w:lang w:eastAsia="cs-CZ"/>
        </w:rPr>
      </w:pPr>
    </w:p>
    <w:p w14:paraId="28229E7A" w14:textId="77777777" w:rsidR="00593AF5" w:rsidRDefault="00593AF5" w:rsidP="00016812">
      <w:pPr>
        <w:ind w:left="360"/>
        <w:rPr>
          <w:lang w:eastAsia="cs-CZ"/>
        </w:rPr>
      </w:pPr>
    </w:p>
    <w:p w14:paraId="28229E7B" w14:textId="77777777" w:rsidR="00593AF5" w:rsidRDefault="00593AF5" w:rsidP="00016812">
      <w:pPr>
        <w:ind w:left="360"/>
        <w:rPr>
          <w:lang w:eastAsia="cs-CZ"/>
        </w:rPr>
      </w:pPr>
    </w:p>
    <w:p w14:paraId="28229E7C" w14:textId="77777777" w:rsidR="00593AF5" w:rsidRDefault="00593AF5" w:rsidP="00016812">
      <w:pPr>
        <w:ind w:left="360"/>
        <w:rPr>
          <w:lang w:eastAsia="cs-CZ"/>
        </w:rPr>
      </w:pPr>
    </w:p>
    <w:p w14:paraId="28229E7D" w14:textId="77777777" w:rsidR="00593AF5" w:rsidRDefault="00593AF5" w:rsidP="00016812">
      <w:pPr>
        <w:ind w:left="360"/>
        <w:rPr>
          <w:lang w:eastAsia="cs-CZ"/>
        </w:rPr>
      </w:pPr>
    </w:p>
    <w:p w14:paraId="28229E7E" w14:textId="77777777" w:rsidR="00593AF5" w:rsidRDefault="00593AF5" w:rsidP="00016812">
      <w:pPr>
        <w:ind w:left="360"/>
        <w:rPr>
          <w:lang w:eastAsia="cs-CZ"/>
        </w:rPr>
      </w:pPr>
    </w:p>
    <w:p w14:paraId="28229E7F" w14:textId="77777777" w:rsidR="00593AF5" w:rsidRDefault="00593AF5" w:rsidP="00016812">
      <w:pPr>
        <w:ind w:left="360"/>
        <w:rPr>
          <w:lang w:eastAsia="cs-CZ"/>
        </w:rPr>
      </w:pPr>
    </w:p>
    <w:p w14:paraId="28229E80" w14:textId="77777777" w:rsidR="00593AF5" w:rsidRDefault="00593AF5" w:rsidP="00016812">
      <w:pPr>
        <w:ind w:left="360"/>
        <w:rPr>
          <w:lang w:eastAsia="cs-CZ"/>
        </w:rPr>
      </w:pPr>
    </w:p>
    <w:p w14:paraId="28229E81" w14:textId="77777777" w:rsidR="00593AF5" w:rsidRDefault="00593AF5" w:rsidP="00016812">
      <w:pPr>
        <w:ind w:left="360"/>
        <w:rPr>
          <w:lang w:eastAsia="cs-CZ"/>
        </w:rPr>
      </w:pPr>
    </w:p>
    <w:p w14:paraId="28229E82" w14:textId="77777777" w:rsidR="00593AF5" w:rsidRDefault="00593AF5" w:rsidP="00016812">
      <w:pPr>
        <w:ind w:left="360"/>
        <w:rPr>
          <w:lang w:eastAsia="cs-CZ"/>
        </w:rPr>
      </w:pPr>
    </w:p>
    <w:p w14:paraId="28229E83" w14:textId="77777777" w:rsidR="00593AF5" w:rsidRDefault="00593AF5" w:rsidP="00016812">
      <w:pPr>
        <w:ind w:left="360"/>
        <w:rPr>
          <w:lang w:eastAsia="cs-CZ"/>
        </w:rPr>
      </w:pPr>
    </w:p>
    <w:p w14:paraId="28229E84" w14:textId="77777777" w:rsidR="00593AF5" w:rsidRDefault="00593AF5" w:rsidP="00016812">
      <w:pPr>
        <w:ind w:left="360"/>
        <w:rPr>
          <w:lang w:eastAsia="cs-CZ"/>
        </w:rPr>
      </w:pPr>
    </w:p>
    <w:p w14:paraId="28229E85" w14:textId="77777777" w:rsidR="00593AF5" w:rsidRDefault="00593AF5" w:rsidP="00016812">
      <w:pPr>
        <w:ind w:left="360"/>
        <w:rPr>
          <w:lang w:eastAsia="cs-CZ"/>
        </w:rPr>
      </w:pPr>
    </w:p>
    <w:p w14:paraId="28229E86" w14:textId="77777777" w:rsidR="00593AF5" w:rsidRDefault="00593AF5" w:rsidP="00016812">
      <w:pPr>
        <w:ind w:left="360"/>
        <w:rPr>
          <w:lang w:eastAsia="cs-CZ"/>
        </w:rPr>
      </w:pPr>
    </w:p>
    <w:p w14:paraId="28229E87" w14:textId="77777777" w:rsidR="00593AF5" w:rsidRDefault="00593AF5" w:rsidP="00016812">
      <w:pPr>
        <w:ind w:left="360"/>
        <w:rPr>
          <w:lang w:eastAsia="cs-CZ"/>
        </w:rPr>
      </w:pPr>
    </w:p>
    <w:p w14:paraId="28229E88" w14:textId="77777777" w:rsidR="00593AF5" w:rsidRDefault="00593AF5" w:rsidP="00016812">
      <w:pPr>
        <w:ind w:left="360"/>
        <w:rPr>
          <w:lang w:eastAsia="cs-CZ"/>
        </w:rPr>
      </w:pPr>
    </w:p>
    <w:p w14:paraId="28229E89" w14:textId="77777777" w:rsidR="00593AF5" w:rsidRDefault="00593AF5" w:rsidP="00016812">
      <w:pPr>
        <w:ind w:left="360"/>
        <w:rPr>
          <w:lang w:eastAsia="cs-CZ"/>
        </w:rPr>
      </w:pPr>
    </w:p>
    <w:p w14:paraId="28229E8A" w14:textId="77777777" w:rsidR="00593AF5" w:rsidRDefault="00593AF5" w:rsidP="00016812">
      <w:pPr>
        <w:ind w:left="360"/>
        <w:rPr>
          <w:lang w:eastAsia="cs-CZ"/>
        </w:rPr>
      </w:pPr>
    </w:p>
    <w:p w14:paraId="28229E8B" w14:textId="77777777" w:rsidR="00593AF5" w:rsidRDefault="00593AF5" w:rsidP="00016812">
      <w:pPr>
        <w:ind w:left="360"/>
        <w:rPr>
          <w:lang w:eastAsia="cs-CZ"/>
        </w:rPr>
      </w:pPr>
    </w:p>
    <w:bookmarkEnd w:id="0"/>
    <w:p w14:paraId="28229E93" w14:textId="77777777" w:rsidR="00636CCF" w:rsidRPr="00BA5CFF" w:rsidRDefault="00636CCF" w:rsidP="00636CCF">
      <w:pPr>
        <w:jc w:val="both"/>
        <w:rPr>
          <w:b/>
          <w:bCs/>
        </w:rPr>
      </w:pPr>
      <w:r w:rsidRPr="00BA5CFF">
        <w:rPr>
          <w:b/>
          <w:bCs/>
        </w:rPr>
        <w:lastRenderedPageBreak/>
        <w:t>Požadavky na z</w:t>
      </w:r>
      <w:bookmarkStart w:id="1" w:name="_GoBack"/>
      <w:bookmarkEnd w:id="1"/>
      <w:r w:rsidRPr="00BA5CFF">
        <w:rPr>
          <w:b/>
          <w:bCs/>
        </w:rPr>
        <w:t>pracování:</w:t>
      </w:r>
    </w:p>
    <w:p w14:paraId="28229E94" w14:textId="77777777" w:rsidR="00636CCF" w:rsidRDefault="005618BA" w:rsidP="00E26544">
      <w:pPr>
        <w:numPr>
          <w:ilvl w:val="0"/>
          <w:numId w:val="2"/>
        </w:numPr>
        <w:jc w:val="both"/>
      </w:pPr>
      <w:r>
        <w:t>Spodní stavba bude řešena štěrkovým souvrstvím viz. přiložený řez</w:t>
      </w:r>
      <w:r w:rsidR="00E26544">
        <w:t xml:space="preserve">, </w:t>
      </w:r>
      <w:r w:rsidR="00E26544" w:rsidRPr="006E3A9C">
        <w:rPr>
          <w:bCs/>
          <w:szCs w:val="20"/>
        </w:rPr>
        <w:t>(jádro kopc</w:t>
      </w:r>
      <w:r w:rsidR="00E26544">
        <w:rPr>
          <w:bCs/>
          <w:szCs w:val="20"/>
        </w:rPr>
        <w:t>ů</w:t>
      </w:r>
      <w:r w:rsidR="00E26544" w:rsidRPr="006E3A9C">
        <w:rPr>
          <w:bCs/>
          <w:szCs w:val="20"/>
        </w:rPr>
        <w:t xml:space="preserve"> je tvořeno: štěrkové podkladní frakce, kari síť, betonáž - </w:t>
      </w:r>
      <w:r w:rsidR="00E26544" w:rsidRPr="006E3A9C">
        <w:rPr>
          <w:bCs/>
          <w:sz w:val="22"/>
          <w:szCs w:val="22"/>
        </w:rPr>
        <w:t>viz. cenový výkaz</w:t>
      </w:r>
      <w:r w:rsidR="00E26544" w:rsidRPr="006E3A9C">
        <w:rPr>
          <w:bCs/>
          <w:szCs w:val="20"/>
        </w:rPr>
        <w:t>)</w:t>
      </w:r>
    </w:p>
    <w:p w14:paraId="28229E95" w14:textId="77777777" w:rsidR="005618BA" w:rsidRPr="00BA5CFF" w:rsidRDefault="005618BA" w:rsidP="005618BA">
      <w:pPr>
        <w:numPr>
          <w:ilvl w:val="0"/>
          <w:numId w:val="2"/>
        </w:numPr>
        <w:jc w:val="both"/>
      </w:pPr>
      <w:r w:rsidRPr="00BA5CFF">
        <w:t>dorovnání elastickou vyrovnávací vrstvou 25 mm</w:t>
      </w:r>
    </w:p>
    <w:p w14:paraId="28229E96" w14:textId="77777777" w:rsidR="00636CCF" w:rsidRPr="00BA5CFF" w:rsidRDefault="00636CCF" w:rsidP="00636CCF">
      <w:pPr>
        <w:numPr>
          <w:ilvl w:val="0"/>
          <w:numId w:val="2"/>
        </w:numPr>
        <w:jc w:val="both"/>
      </w:pPr>
      <w:r w:rsidRPr="00BA5CFF">
        <w:t>polyuretanový povrch v min výšce 10 mm</w:t>
      </w:r>
    </w:p>
    <w:p w14:paraId="28229E97" w14:textId="77777777" w:rsidR="00E26544" w:rsidRPr="00BA5CFF" w:rsidRDefault="00E26544" w:rsidP="00E26544">
      <w:pPr>
        <w:numPr>
          <w:ilvl w:val="0"/>
          <w:numId w:val="2"/>
        </w:numPr>
        <w:jc w:val="both"/>
      </w:pPr>
      <w:bookmarkStart w:id="2" w:name="_Hlk4596753"/>
      <w:r>
        <w:t xml:space="preserve">základní barevnost plochy: </w:t>
      </w:r>
      <w:r w:rsidRPr="00E26544">
        <w:t>temně modrá/tyrkysová 70/30, temně modrá/světle modrá 50/50, tyrkysová/</w:t>
      </w:r>
      <w:proofErr w:type="spellStart"/>
      <w:r w:rsidRPr="00E26544">
        <w:t>tm.modrá</w:t>
      </w:r>
      <w:proofErr w:type="spellEnd"/>
      <w:r w:rsidRPr="00E26544">
        <w:t xml:space="preserve"> 70/30, písková béžová/hnědá 33/34/33, světle zelená/tmavě zelená 70/30, tmavě zelená/světle zelená 70/30, žlutá/pískově žlutá 70/30, oranžová/béžová 70/30</w:t>
      </w:r>
    </w:p>
    <w:p w14:paraId="28229E98" w14:textId="77777777" w:rsidR="005618BA" w:rsidRDefault="005618BA" w:rsidP="005618BA">
      <w:pPr>
        <w:jc w:val="both"/>
      </w:pPr>
    </w:p>
    <w:p w14:paraId="28229E99" w14:textId="77777777" w:rsidR="005618BA" w:rsidRDefault="005618BA" w:rsidP="005618BA">
      <w:pPr>
        <w:jc w:val="both"/>
        <w:rPr>
          <w:noProof/>
          <w:lang w:eastAsia="cs-CZ"/>
        </w:rPr>
      </w:pPr>
    </w:p>
    <w:p w14:paraId="28229E9A" w14:textId="77777777" w:rsidR="005618BA" w:rsidRPr="00B5690F" w:rsidRDefault="005618BA" w:rsidP="005618BA">
      <w:pPr>
        <w:jc w:val="both"/>
      </w:pPr>
      <w:r w:rsidRPr="005618BA">
        <w:rPr>
          <w:noProof/>
          <w:lang w:eastAsia="cs-CZ"/>
        </w:rPr>
        <w:drawing>
          <wp:inline distT="0" distB="0" distL="0" distR="0" wp14:anchorId="28229EA2" wp14:editId="28229EA3">
            <wp:extent cx="3486836" cy="2878455"/>
            <wp:effectExtent l="0" t="0" r="0" b="0"/>
            <wp:docPr id="1" name="Obrázek 1" descr="D:\Martin - záloha 2019-2\Martin 2016\4soft\Řezy povrchem SmartSoft - základní\2020\na zhutněnou štěrkovou vrstvu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rtin - záloha 2019-2\Martin 2016\4soft\Řezy povrchem SmartSoft - základní\2020\na zhutněnou štěrkovou vrstvu_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76" t="5274" r="41922" b="27848"/>
                    <a:stretch/>
                  </pic:blipFill>
                  <pic:spPr bwMode="auto">
                    <a:xfrm>
                      <a:off x="0" y="0"/>
                      <a:ext cx="3500860" cy="2890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 w:rsidRPr="005618BA">
        <w:rPr>
          <w:noProof/>
          <w:lang w:eastAsia="cs-CZ"/>
        </w:rPr>
        <w:drawing>
          <wp:inline distT="0" distB="0" distL="0" distR="0" wp14:anchorId="28229EA4" wp14:editId="28229EA5">
            <wp:extent cx="1301750" cy="2880360"/>
            <wp:effectExtent l="0" t="0" r="0" b="0"/>
            <wp:docPr id="2" name="Obrázek 2" descr="D:\Martin - záloha 2019-2\Martin 2016\4soft\Řezy povrchem SmartSoft - základní\2020\na zhutněnou štěrkovou vrstvu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Martin - záloha 2019-2\Martin 2016\4soft\Řezy povrchem SmartSoft - základní\2020\na zhutněnou štěrkovou vrstvu_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393" b="12423"/>
                    <a:stretch/>
                  </pic:blipFill>
                  <pic:spPr bwMode="auto">
                    <a:xfrm>
                      <a:off x="0" y="0"/>
                      <a:ext cx="1302314" cy="2881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bookmarkEnd w:id="2"/>
    <w:p w14:paraId="28229E9B" w14:textId="77777777" w:rsidR="00636CCF" w:rsidRDefault="00636CCF" w:rsidP="00636CCF">
      <w:pPr>
        <w:jc w:val="both"/>
        <w:rPr>
          <w:bCs/>
        </w:rPr>
      </w:pPr>
    </w:p>
    <w:p w14:paraId="28229E9C" w14:textId="77777777" w:rsidR="00636CCF" w:rsidRPr="00923CD9" w:rsidRDefault="00636CCF" w:rsidP="00636CCF">
      <w:pPr>
        <w:jc w:val="both"/>
        <w:rPr>
          <w:b/>
          <w:bCs/>
        </w:rPr>
      </w:pPr>
      <w:r w:rsidRPr="00923CD9">
        <w:rPr>
          <w:b/>
          <w:bCs/>
        </w:rPr>
        <w:t>Požadavky na zpracování</w:t>
      </w:r>
      <w:r w:rsidR="00A01F79">
        <w:rPr>
          <w:b/>
          <w:bCs/>
        </w:rPr>
        <w:t xml:space="preserve"> grafického</w:t>
      </w:r>
      <w:r w:rsidRPr="00923CD9">
        <w:rPr>
          <w:b/>
          <w:bCs/>
        </w:rPr>
        <w:t xml:space="preserve"> návrhu hřiště</w:t>
      </w:r>
      <w:r w:rsidR="00016812">
        <w:rPr>
          <w:b/>
          <w:bCs/>
        </w:rPr>
        <w:t xml:space="preserve"> a </w:t>
      </w:r>
      <w:proofErr w:type="spellStart"/>
      <w:r w:rsidR="00016812">
        <w:rPr>
          <w:b/>
          <w:bCs/>
        </w:rPr>
        <w:t>ostaní</w:t>
      </w:r>
      <w:proofErr w:type="spellEnd"/>
      <w:r w:rsidR="00016812">
        <w:rPr>
          <w:b/>
          <w:bCs/>
        </w:rPr>
        <w:t xml:space="preserve"> požadavky</w:t>
      </w:r>
    </w:p>
    <w:p w14:paraId="28229E9D" w14:textId="77777777" w:rsidR="002D7D1B" w:rsidRDefault="00A01F79">
      <w:r>
        <w:t xml:space="preserve">Předložení </w:t>
      </w:r>
      <w:r w:rsidR="00636CCF" w:rsidRPr="00AA4198">
        <w:t>grafick</w:t>
      </w:r>
      <w:r>
        <w:t>ého</w:t>
      </w:r>
      <w:r w:rsidR="00636CCF" w:rsidRPr="00AA4198">
        <w:t xml:space="preserve"> návrh</w:t>
      </w:r>
      <w:r>
        <w:t>u</w:t>
      </w:r>
      <w:r w:rsidR="00636CCF" w:rsidRPr="00AA4198">
        <w:t xml:space="preserve"> </w:t>
      </w:r>
      <w:r w:rsidRPr="00A01F79">
        <w:t xml:space="preserve"> je povinnou součástí nabídky</w:t>
      </w:r>
      <w:r>
        <w:t xml:space="preserve"> každého uchazeče.</w:t>
      </w:r>
      <w:r w:rsidRPr="00A01F79">
        <w:t xml:space="preserve"> 2x pohled </w:t>
      </w:r>
      <w:r>
        <w:t xml:space="preserve">A4 </w:t>
      </w:r>
      <w:r w:rsidRPr="00A01F79">
        <w:t>a 1x půdorys</w:t>
      </w:r>
      <w:r>
        <w:t xml:space="preserve"> A4</w:t>
      </w:r>
    </w:p>
    <w:p w14:paraId="28229E9E" w14:textId="77777777" w:rsidR="00593AF5" w:rsidRDefault="00593AF5"/>
    <w:p w14:paraId="28229E9F" w14:textId="77777777" w:rsidR="00016812" w:rsidRDefault="00016812">
      <w:pPr>
        <w:rPr>
          <w:rStyle w:val="fontstyle0"/>
        </w:rPr>
      </w:pPr>
      <w:r>
        <w:rPr>
          <w:rStyle w:val="fontstyle0"/>
        </w:rPr>
        <w:t xml:space="preserve">Z důvodu bezpečnosti provozu jsou všechny </w:t>
      </w:r>
      <w:proofErr w:type="gramStart"/>
      <w:r>
        <w:rPr>
          <w:rStyle w:val="fontstyle0"/>
        </w:rPr>
        <w:t>3D</w:t>
      </w:r>
      <w:proofErr w:type="gramEnd"/>
      <w:r>
        <w:rPr>
          <w:rStyle w:val="fontstyle0"/>
        </w:rPr>
        <w:t xml:space="preserve"> EPDM prvky uvedené v považovány za herní zařízení, která musí mít samostatnou certifikaci dle ČSN EN 1176-1</w:t>
      </w:r>
      <w:r>
        <w:br/>
      </w:r>
      <w:proofErr w:type="spellStart"/>
      <w:r>
        <w:rPr>
          <w:rStyle w:val="fontstyle0"/>
        </w:rPr>
        <w:t>ed</w:t>
      </w:r>
      <w:proofErr w:type="spellEnd"/>
      <w:r>
        <w:rPr>
          <w:rStyle w:val="fontstyle0"/>
        </w:rPr>
        <w:t>. 2+A1:2024. Tuto skutečnost je nutné doložit již v nabídce. Bez doložení příslušných certifikátů nebude</w:t>
      </w:r>
      <w:r w:rsidR="00593AF5">
        <w:rPr>
          <w:rStyle w:val="fontstyle0"/>
        </w:rPr>
        <w:t xml:space="preserve"> </w:t>
      </w:r>
      <w:r>
        <w:rPr>
          <w:rStyle w:val="fontstyle0"/>
        </w:rPr>
        <w:t>nabídka považována za kompletní.</w:t>
      </w:r>
    </w:p>
    <w:p w14:paraId="28229EA0" w14:textId="77777777" w:rsidR="00593AF5" w:rsidRDefault="00593AF5">
      <w:pPr>
        <w:rPr>
          <w:rStyle w:val="fontstyle0"/>
        </w:rPr>
      </w:pPr>
    </w:p>
    <w:p w14:paraId="28229EA1" w14:textId="77777777" w:rsidR="00593AF5" w:rsidRDefault="00593AF5" w:rsidP="004529E2">
      <w:pPr>
        <w:jc w:val="both"/>
      </w:pPr>
      <w:r>
        <w:t>REFERENCE - předložení seznamu dokončených stavebních prací, provedených dodavatelem za posledních 5 let před zahájením výběrového řízení, který bude obsahovat alespoň 3 nejvýznamnější stavební práce obdobného charakteru, jaký má tato veřejná zakázka (dětské</w:t>
      </w:r>
      <w:r w:rsidR="004E57CE">
        <w:t xml:space="preserve"> 3D</w:t>
      </w:r>
      <w:r>
        <w:t xml:space="preserve"> hřiště s umělým povrchem z EPDM s betonovými dráhami pro kuličky) přičemž každá z těchto dokončených stavebních prací byla ve finančním objemu minimálně 1 000 000 Kč bez DPH (pozn.: jedná se o cenu sjednanou ve smlouvě mezi dodavatelem a </w:t>
      </w:r>
      <w:r w:rsidR="004E57CE">
        <w:t>o</w:t>
      </w:r>
      <w:r>
        <w:t>bjednatelem).</w:t>
      </w:r>
    </w:p>
    <w:sectPr w:rsidR="00593A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pStyle w:val="Textpsmen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6"/>
    <w:multiLevelType w:val="multi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aut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color w:val="auto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color w:val="auto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olor w:val="auto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color w:val="auto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color w:val="auto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olor w:val="auto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color w:val="auto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color w:val="auto"/>
      </w:rPr>
    </w:lvl>
  </w:abstractNum>
  <w:abstractNum w:abstractNumId="2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</w:abstractNum>
  <w:abstractNum w:abstractNumId="3" w15:restartNumberingAfterBreak="0">
    <w:nsid w:val="01484D3E"/>
    <w:multiLevelType w:val="hybridMultilevel"/>
    <w:tmpl w:val="28FA51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F509B"/>
    <w:multiLevelType w:val="hybridMultilevel"/>
    <w:tmpl w:val="8DB85A4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168F5"/>
    <w:multiLevelType w:val="hybridMultilevel"/>
    <w:tmpl w:val="9C2602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B1425"/>
    <w:multiLevelType w:val="hybridMultilevel"/>
    <w:tmpl w:val="A10833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B3039D"/>
    <w:multiLevelType w:val="hybridMultilevel"/>
    <w:tmpl w:val="5944D9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CCF"/>
    <w:rsid w:val="00016812"/>
    <w:rsid w:val="000C4C73"/>
    <w:rsid w:val="00133CC1"/>
    <w:rsid w:val="001D7DB4"/>
    <w:rsid w:val="00220702"/>
    <w:rsid w:val="002421C2"/>
    <w:rsid w:val="0025457A"/>
    <w:rsid w:val="002D7D1B"/>
    <w:rsid w:val="00317807"/>
    <w:rsid w:val="00320152"/>
    <w:rsid w:val="00344025"/>
    <w:rsid w:val="00361241"/>
    <w:rsid w:val="0038047C"/>
    <w:rsid w:val="00417B94"/>
    <w:rsid w:val="00450E97"/>
    <w:rsid w:val="004529E2"/>
    <w:rsid w:val="004C78D9"/>
    <w:rsid w:val="004E57CE"/>
    <w:rsid w:val="005618BA"/>
    <w:rsid w:val="00575D32"/>
    <w:rsid w:val="00593AF5"/>
    <w:rsid w:val="006102D7"/>
    <w:rsid w:val="00636CCF"/>
    <w:rsid w:val="006E3A9C"/>
    <w:rsid w:val="00862EDD"/>
    <w:rsid w:val="00871980"/>
    <w:rsid w:val="008872A3"/>
    <w:rsid w:val="008D55BF"/>
    <w:rsid w:val="0093449E"/>
    <w:rsid w:val="00A01F79"/>
    <w:rsid w:val="00A24A83"/>
    <w:rsid w:val="00B10E73"/>
    <w:rsid w:val="00B470DB"/>
    <w:rsid w:val="00C77B3D"/>
    <w:rsid w:val="00C83E12"/>
    <w:rsid w:val="00CD3113"/>
    <w:rsid w:val="00D10F00"/>
    <w:rsid w:val="00D15FCB"/>
    <w:rsid w:val="00D64CBB"/>
    <w:rsid w:val="00DD5CB0"/>
    <w:rsid w:val="00E037AD"/>
    <w:rsid w:val="00E26544"/>
    <w:rsid w:val="00FB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29E34"/>
  <w15:chartTrackingRefBased/>
  <w15:docId w15:val="{3BD885EA-95FC-4053-A71F-16AFD6A22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636C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636CCF"/>
    <w:pPr>
      <w:ind w:left="708"/>
    </w:pPr>
    <w:rPr>
      <w:lang w:val="x-none"/>
    </w:rPr>
  </w:style>
  <w:style w:type="paragraph" w:customStyle="1" w:styleId="Textpsmene">
    <w:name w:val="Text písmene"/>
    <w:basedOn w:val="Normln"/>
    <w:uiPriority w:val="99"/>
    <w:rsid w:val="00636CCF"/>
    <w:pPr>
      <w:numPr>
        <w:numId w:val="1"/>
      </w:numPr>
      <w:jc w:val="both"/>
    </w:pPr>
  </w:style>
  <w:style w:type="paragraph" w:customStyle="1" w:styleId="Default">
    <w:name w:val="Default"/>
    <w:rsid w:val="00636CCF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636CCF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fontstyle0">
    <w:name w:val="fontstyle0"/>
    <w:basedOn w:val="Standardnpsmoodstavce"/>
    <w:rsid w:val="00016812"/>
  </w:style>
  <w:style w:type="paragraph" w:styleId="Textbubliny">
    <w:name w:val="Balloon Text"/>
    <w:basedOn w:val="Normln"/>
    <w:link w:val="TextbublinyChar"/>
    <w:uiPriority w:val="99"/>
    <w:semiHidden/>
    <w:unhideWhenUsed/>
    <w:rsid w:val="00575D3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5D32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1143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Marie Olšovská</cp:lastModifiedBy>
  <cp:revision>6</cp:revision>
  <cp:lastPrinted>2026-04-22T20:25:00Z</cp:lastPrinted>
  <dcterms:created xsi:type="dcterms:W3CDTF">2026-04-22T20:27:00Z</dcterms:created>
  <dcterms:modified xsi:type="dcterms:W3CDTF">2026-04-23T10:56:00Z</dcterms:modified>
</cp:coreProperties>
</file>